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E84" w:rsidRPr="0075197E" w:rsidRDefault="00237463" w:rsidP="00704E84">
      <w:pPr>
        <w:rPr>
          <w:rFonts w:ascii="Arial" w:hAnsi="Arial" w:cs="Arial"/>
          <w:b/>
          <w:sz w:val="28"/>
          <w:szCs w:val="28"/>
        </w:rPr>
      </w:pPr>
      <w:r>
        <w:rPr>
          <w:rFonts w:ascii="Arial" w:hAnsi="Arial" w:cs="Arial"/>
          <w:b/>
          <w:sz w:val="28"/>
          <w:szCs w:val="28"/>
        </w:rPr>
        <w:t>Retningslinjer for</w:t>
      </w:r>
      <w:r w:rsidR="00887C9B" w:rsidRPr="0075197E">
        <w:rPr>
          <w:rFonts w:ascii="Arial" w:hAnsi="Arial" w:cs="Arial"/>
          <w:b/>
          <w:sz w:val="28"/>
          <w:szCs w:val="28"/>
        </w:rPr>
        <w:t xml:space="preserve"> montering og brug af</w:t>
      </w:r>
      <w:r w:rsidR="00704E84" w:rsidRPr="0075197E">
        <w:rPr>
          <w:rFonts w:ascii="Arial" w:hAnsi="Arial" w:cs="Arial"/>
          <w:b/>
          <w:sz w:val="28"/>
          <w:szCs w:val="28"/>
        </w:rPr>
        <w:t xml:space="preserve"> GPS i </w:t>
      </w:r>
      <w:r w:rsidR="00887C9B" w:rsidRPr="0075197E">
        <w:rPr>
          <w:rFonts w:ascii="Arial" w:hAnsi="Arial" w:cs="Arial"/>
          <w:b/>
          <w:sz w:val="28"/>
          <w:szCs w:val="28"/>
        </w:rPr>
        <w:t>arbejdsbiler.</w:t>
      </w:r>
    </w:p>
    <w:p w:rsidR="00C56E83" w:rsidRDefault="007D56A7" w:rsidP="00704E84">
      <w:pPr>
        <w:rPr>
          <w:rFonts w:ascii="Arial" w:hAnsi="Arial" w:cs="Arial"/>
        </w:rPr>
      </w:pPr>
      <w:r>
        <w:rPr>
          <w:rFonts w:ascii="Arial" w:hAnsi="Arial" w:cs="Arial"/>
          <w:highlight w:val="yellow"/>
        </w:rPr>
        <w:t>[</w:t>
      </w:r>
      <w:r w:rsidR="00C56E83" w:rsidRPr="007D56A7">
        <w:rPr>
          <w:rFonts w:ascii="Arial" w:hAnsi="Arial" w:cs="Arial"/>
          <w:i/>
          <w:highlight w:val="yellow"/>
        </w:rPr>
        <w:t>Virksomhedens navn</w:t>
      </w:r>
      <w:r>
        <w:rPr>
          <w:rFonts w:ascii="Arial" w:hAnsi="Arial" w:cs="Arial"/>
        </w:rPr>
        <w:t>]</w:t>
      </w:r>
      <w:r w:rsidR="00704E84" w:rsidRPr="00887C9B">
        <w:rPr>
          <w:rFonts w:ascii="Arial" w:hAnsi="Arial" w:cs="Arial"/>
        </w:rPr>
        <w:t xml:space="preserve"> har valgt at installere GPS overvågning i vores </w:t>
      </w:r>
      <w:r w:rsidR="00887C9B">
        <w:rPr>
          <w:rFonts w:ascii="Arial" w:hAnsi="Arial" w:cs="Arial"/>
        </w:rPr>
        <w:t>arbejdsbiler</w:t>
      </w:r>
      <w:r w:rsidR="00704E84" w:rsidRPr="00887C9B">
        <w:rPr>
          <w:rFonts w:ascii="Arial" w:hAnsi="Arial" w:cs="Arial"/>
        </w:rPr>
        <w:t xml:space="preserve">. </w:t>
      </w:r>
      <w:r w:rsidR="00887C9B" w:rsidRPr="00887C9B">
        <w:rPr>
          <w:rFonts w:ascii="Arial" w:hAnsi="Arial" w:cs="Arial"/>
        </w:rPr>
        <w:t xml:space="preserve">GPS installeres kun i </w:t>
      </w:r>
      <w:r w:rsidR="00887C9B">
        <w:rPr>
          <w:rFonts w:ascii="Arial" w:hAnsi="Arial" w:cs="Arial"/>
        </w:rPr>
        <w:t>arbejdsbiler</w:t>
      </w:r>
      <w:r w:rsidR="00704E84" w:rsidRPr="00887C9B">
        <w:rPr>
          <w:rFonts w:ascii="Arial" w:hAnsi="Arial" w:cs="Arial"/>
        </w:rPr>
        <w:t>, som ikke må benyttes til privat kørsel.</w:t>
      </w:r>
      <w:r w:rsidR="00887C9B" w:rsidRPr="00887C9B">
        <w:rPr>
          <w:rFonts w:ascii="Arial" w:hAnsi="Arial" w:cs="Arial"/>
        </w:rPr>
        <w:t xml:space="preserve"> </w:t>
      </w:r>
    </w:p>
    <w:p w:rsidR="00C56E83" w:rsidRDefault="00887C9B" w:rsidP="00704E84">
      <w:pPr>
        <w:rPr>
          <w:rFonts w:ascii="Arial" w:hAnsi="Arial" w:cs="Arial"/>
        </w:rPr>
      </w:pPr>
      <w:r w:rsidRPr="00887C9B">
        <w:rPr>
          <w:rFonts w:ascii="Arial" w:hAnsi="Arial" w:cs="Arial"/>
        </w:rPr>
        <w:t>GPS’e</w:t>
      </w:r>
      <w:r>
        <w:rPr>
          <w:rFonts w:ascii="Arial" w:hAnsi="Arial" w:cs="Arial"/>
        </w:rPr>
        <w:t xml:space="preserve">n vil registrere </w:t>
      </w:r>
      <w:r w:rsidR="00C56E83">
        <w:rPr>
          <w:rFonts w:ascii="Arial" w:hAnsi="Arial" w:cs="Arial"/>
        </w:rPr>
        <w:t>følgende:</w:t>
      </w:r>
    </w:p>
    <w:p w:rsidR="00C56E83" w:rsidRDefault="00887C9B" w:rsidP="00C56E83">
      <w:pPr>
        <w:pStyle w:val="Listeafsnit"/>
        <w:numPr>
          <w:ilvl w:val="0"/>
          <w:numId w:val="2"/>
        </w:numPr>
        <w:rPr>
          <w:rFonts w:ascii="Arial" w:hAnsi="Arial" w:cs="Arial"/>
        </w:rPr>
      </w:pPr>
      <w:r w:rsidRPr="00C56E83">
        <w:rPr>
          <w:rFonts w:ascii="Arial" w:hAnsi="Arial" w:cs="Arial"/>
        </w:rPr>
        <w:t>hvor bilen befinder sig til enhver tid</w:t>
      </w:r>
    </w:p>
    <w:p w:rsidR="00704E84" w:rsidRDefault="00887C9B" w:rsidP="00C56E83">
      <w:pPr>
        <w:pStyle w:val="Listeafsnit"/>
        <w:numPr>
          <w:ilvl w:val="0"/>
          <w:numId w:val="2"/>
        </w:numPr>
        <w:rPr>
          <w:rFonts w:ascii="Arial" w:hAnsi="Arial" w:cs="Arial"/>
        </w:rPr>
      </w:pPr>
      <w:r w:rsidRPr="00C56E83">
        <w:rPr>
          <w:rFonts w:ascii="Arial" w:hAnsi="Arial" w:cs="Arial"/>
        </w:rPr>
        <w:t>hvornår og hvor bilen</w:t>
      </w:r>
      <w:r w:rsidR="00C56E83">
        <w:rPr>
          <w:rFonts w:ascii="Arial" w:hAnsi="Arial" w:cs="Arial"/>
        </w:rPr>
        <w:t xml:space="preserve"> holder stille</w:t>
      </w:r>
    </w:p>
    <w:p w:rsidR="00C56E83" w:rsidRDefault="00C56E83" w:rsidP="00C56E83">
      <w:pPr>
        <w:pStyle w:val="Listeafsnit"/>
        <w:numPr>
          <w:ilvl w:val="0"/>
          <w:numId w:val="2"/>
        </w:numPr>
        <w:rPr>
          <w:rFonts w:ascii="Arial" w:hAnsi="Arial" w:cs="Arial"/>
        </w:rPr>
      </w:pPr>
      <w:r>
        <w:rPr>
          <w:rFonts w:ascii="Arial" w:hAnsi="Arial" w:cs="Arial"/>
        </w:rPr>
        <w:t>kørselsrute</w:t>
      </w:r>
    </w:p>
    <w:p w:rsidR="00C56E83" w:rsidRPr="00237463" w:rsidRDefault="007D56A7" w:rsidP="00C56E83">
      <w:pPr>
        <w:pStyle w:val="Listeafsnit"/>
        <w:numPr>
          <w:ilvl w:val="0"/>
          <w:numId w:val="2"/>
        </w:numPr>
        <w:rPr>
          <w:rFonts w:ascii="Arial" w:hAnsi="Arial" w:cs="Arial"/>
          <w:highlight w:val="yellow"/>
        </w:rPr>
      </w:pPr>
      <w:r>
        <w:rPr>
          <w:rFonts w:ascii="Arial" w:hAnsi="Arial" w:cs="Arial"/>
          <w:highlight w:val="yellow"/>
        </w:rPr>
        <w:t>[</w:t>
      </w:r>
      <w:r w:rsidRPr="00D9357A">
        <w:rPr>
          <w:rFonts w:ascii="Arial" w:hAnsi="Arial" w:cs="Arial"/>
          <w:i/>
          <w:highlight w:val="yellow"/>
        </w:rPr>
        <w:t>andet</w:t>
      </w:r>
      <w:r>
        <w:rPr>
          <w:rFonts w:ascii="Arial" w:hAnsi="Arial" w:cs="Arial"/>
          <w:highlight w:val="yellow"/>
        </w:rPr>
        <w:t>]</w:t>
      </w:r>
    </w:p>
    <w:p w:rsidR="00704E84" w:rsidRPr="00887C9B" w:rsidRDefault="00704E84" w:rsidP="00704E84">
      <w:pPr>
        <w:rPr>
          <w:rFonts w:ascii="Arial" w:hAnsi="Arial" w:cs="Arial"/>
        </w:rPr>
      </w:pPr>
      <w:r w:rsidRPr="00887C9B">
        <w:rPr>
          <w:rFonts w:ascii="Arial" w:hAnsi="Arial" w:cs="Arial"/>
        </w:rPr>
        <w:t>Formålet med systemet er følgende:</w:t>
      </w:r>
    </w:p>
    <w:p w:rsidR="00704E84" w:rsidRDefault="007D56A7" w:rsidP="00887C9B">
      <w:pPr>
        <w:pStyle w:val="Listeafsnit"/>
        <w:numPr>
          <w:ilvl w:val="0"/>
          <w:numId w:val="1"/>
        </w:numPr>
        <w:rPr>
          <w:rFonts w:ascii="Arial" w:hAnsi="Arial" w:cs="Arial"/>
        </w:rPr>
      </w:pPr>
      <w:r>
        <w:rPr>
          <w:rFonts w:ascii="Arial" w:hAnsi="Arial" w:cs="Arial"/>
          <w:highlight w:val="yellow"/>
        </w:rPr>
        <w:t>[</w:t>
      </w:r>
      <w:r w:rsidR="00C56E83" w:rsidRPr="00D9357A">
        <w:rPr>
          <w:rFonts w:ascii="Arial" w:hAnsi="Arial" w:cs="Arial"/>
          <w:i/>
          <w:highlight w:val="yellow"/>
        </w:rPr>
        <w:t>Virksomhedens navn</w:t>
      </w:r>
      <w:r>
        <w:rPr>
          <w:rFonts w:ascii="Arial" w:hAnsi="Arial" w:cs="Arial"/>
        </w:rPr>
        <w:t>]</w:t>
      </w:r>
      <w:r w:rsidR="00704E84" w:rsidRPr="00887C9B">
        <w:rPr>
          <w:rFonts w:ascii="Arial" w:hAnsi="Arial" w:cs="Arial"/>
        </w:rPr>
        <w:t xml:space="preserve"> ønsker at forbedre planlægningen af opgaverne, således at det er muligt at udnytte ressourcerne bedst muligt. Med GPS systemet er det muligt at se, hvilken </w:t>
      </w:r>
      <w:r w:rsidR="00887C9B" w:rsidRPr="00887C9B">
        <w:rPr>
          <w:rFonts w:ascii="Arial" w:hAnsi="Arial" w:cs="Arial"/>
        </w:rPr>
        <w:t xml:space="preserve">montør, der </w:t>
      </w:r>
      <w:r w:rsidR="00704E84" w:rsidRPr="00887C9B">
        <w:rPr>
          <w:rFonts w:ascii="Arial" w:hAnsi="Arial" w:cs="Arial"/>
        </w:rPr>
        <w:t>er tættest på en opgave ved udkald, hvilket betyder at vi kan være hurtigere fremme hos kunden og dermed spare tid og kørsel. Ved pludselig opstået behov for ekstra arbejdskraft til en opgave, kan projektet hurtigt finde nærmeste bil.</w:t>
      </w:r>
    </w:p>
    <w:p w:rsidR="00887C9B" w:rsidRDefault="00887C9B" w:rsidP="00887C9B">
      <w:pPr>
        <w:pStyle w:val="Listeafsnit"/>
        <w:numPr>
          <w:ilvl w:val="0"/>
          <w:numId w:val="1"/>
        </w:numPr>
        <w:rPr>
          <w:rFonts w:ascii="Arial" w:hAnsi="Arial" w:cs="Arial"/>
        </w:rPr>
      </w:pPr>
      <w:r w:rsidRPr="00887C9B">
        <w:rPr>
          <w:rFonts w:ascii="Arial" w:hAnsi="Arial" w:cs="Arial"/>
        </w:rPr>
        <w:t>Forbedret lagerstyring</w:t>
      </w:r>
      <w:r>
        <w:rPr>
          <w:rFonts w:ascii="Arial" w:hAnsi="Arial" w:cs="Arial"/>
        </w:rPr>
        <w:t xml:space="preserve"> – m</w:t>
      </w:r>
      <w:r w:rsidRPr="00887C9B">
        <w:rPr>
          <w:rFonts w:ascii="Arial" w:hAnsi="Arial" w:cs="Arial"/>
        </w:rPr>
        <w:t>ed GPS overvågning har de</w:t>
      </w:r>
      <w:r>
        <w:rPr>
          <w:rFonts w:ascii="Arial" w:hAnsi="Arial" w:cs="Arial"/>
        </w:rPr>
        <w:t>n enkelte montør</w:t>
      </w:r>
      <w:r w:rsidRPr="00887C9B">
        <w:rPr>
          <w:rFonts w:ascii="Arial" w:hAnsi="Arial" w:cs="Arial"/>
        </w:rPr>
        <w:t xml:space="preserve"> mulig</w:t>
      </w:r>
      <w:r>
        <w:rPr>
          <w:rFonts w:ascii="Arial" w:hAnsi="Arial" w:cs="Arial"/>
        </w:rPr>
        <w:t>hed for at forespørge kontoret, om der er andre køretøjer i nærheden, der eventuelt har det nødvendige materiale</w:t>
      </w:r>
    </w:p>
    <w:p w:rsidR="00887C9B" w:rsidRDefault="00887C9B" w:rsidP="00887C9B">
      <w:pPr>
        <w:pStyle w:val="Listeafsnit"/>
        <w:numPr>
          <w:ilvl w:val="0"/>
          <w:numId w:val="1"/>
        </w:numPr>
        <w:rPr>
          <w:rFonts w:ascii="Arial" w:hAnsi="Arial" w:cs="Arial"/>
        </w:rPr>
      </w:pPr>
      <w:r w:rsidRPr="00887C9B">
        <w:rPr>
          <w:rFonts w:ascii="Arial" w:hAnsi="Arial" w:cs="Arial"/>
        </w:rPr>
        <w:t>Vi er i stand til at dokumentere vores tidsforbrug på opgaver</w:t>
      </w:r>
      <w:r>
        <w:rPr>
          <w:rFonts w:ascii="Arial" w:hAnsi="Arial" w:cs="Arial"/>
        </w:rPr>
        <w:t>ne overfor kunderne</w:t>
      </w:r>
    </w:p>
    <w:p w:rsidR="00887C9B" w:rsidRDefault="00887C9B" w:rsidP="00887C9B">
      <w:pPr>
        <w:pStyle w:val="Listeafsnit"/>
        <w:numPr>
          <w:ilvl w:val="0"/>
          <w:numId w:val="1"/>
        </w:numPr>
        <w:rPr>
          <w:rFonts w:ascii="Arial" w:hAnsi="Arial" w:cs="Arial"/>
        </w:rPr>
      </w:pPr>
      <w:r>
        <w:rPr>
          <w:rFonts w:ascii="Arial" w:hAnsi="Arial" w:cs="Arial"/>
        </w:rPr>
        <w:t>Kontrol af tidsregistrering</w:t>
      </w:r>
    </w:p>
    <w:p w:rsidR="00887C9B" w:rsidRDefault="00887C9B" w:rsidP="00887C9B">
      <w:pPr>
        <w:pStyle w:val="Listeafsnit"/>
        <w:numPr>
          <w:ilvl w:val="0"/>
          <w:numId w:val="1"/>
        </w:numPr>
        <w:rPr>
          <w:rFonts w:ascii="Arial" w:hAnsi="Arial" w:cs="Arial"/>
        </w:rPr>
      </w:pPr>
      <w:r w:rsidRPr="00887C9B">
        <w:rPr>
          <w:rFonts w:ascii="Arial" w:hAnsi="Arial" w:cs="Arial"/>
        </w:rPr>
        <w:t>Vi betaler lavere forsikring på bilerne, når vi har GPS overvågning i vores biler</w:t>
      </w:r>
    </w:p>
    <w:p w:rsidR="00887C9B" w:rsidRDefault="00887C9B" w:rsidP="00887C9B">
      <w:pPr>
        <w:pStyle w:val="Listeafsnit"/>
        <w:numPr>
          <w:ilvl w:val="0"/>
          <w:numId w:val="1"/>
        </w:numPr>
        <w:rPr>
          <w:rFonts w:ascii="Arial" w:hAnsi="Arial" w:cs="Arial"/>
        </w:rPr>
      </w:pPr>
      <w:r w:rsidRPr="00887C9B">
        <w:rPr>
          <w:rFonts w:ascii="Arial" w:hAnsi="Arial" w:cs="Arial"/>
        </w:rPr>
        <w:t>Bliver en bil stjålet, kan vi se, hvor den befinder sig</w:t>
      </w:r>
    </w:p>
    <w:p w:rsidR="00892B8F" w:rsidRPr="00892B8F" w:rsidRDefault="00892B8F" w:rsidP="00892B8F">
      <w:pPr>
        <w:rPr>
          <w:rFonts w:ascii="Arial" w:hAnsi="Arial" w:cs="Arial"/>
        </w:rPr>
      </w:pPr>
      <w:r w:rsidRPr="00892B8F">
        <w:rPr>
          <w:rFonts w:ascii="Arial" w:hAnsi="Arial" w:cs="Arial"/>
        </w:rPr>
        <w:t>Vi skal samtidig hermed gøre opmærksom på, at data fra GPS’en vil kunne anvendes som kontrolforanstaltning i forhold til medarbejdernes effektive arbejdstid.</w:t>
      </w:r>
    </w:p>
    <w:p w:rsidR="00892B8F" w:rsidRPr="00892B8F" w:rsidRDefault="00892B8F" w:rsidP="00892B8F">
      <w:pPr>
        <w:rPr>
          <w:rFonts w:ascii="Arial" w:hAnsi="Arial" w:cs="Arial"/>
        </w:rPr>
      </w:pPr>
      <w:r w:rsidRPr="00892B8F">
        <w:rPr>
          <w:rFonts w:ascii="Arial" w:hAnsi="Arial" w:cs="Arial"/>
        </w:rPr>
        <w:t xml:space="preserve">Såfremt der opstår mistanke om at en medarbejder ikke foretager korrekt tidsregistrering, vil GPS data kunne tages i brug. Ved væsentlige udsving mellem tidsregistrering og </w:t>
      </w:r>
      <w:proofErr w:type="gramStart"/>
      <w:r w:rsidRPr="00892B8F">
        <w:rPr>
          <w:rFonts w:ascii="Arial" w:hAnsi="Arial" w:cs="Arial"/>
        </w:rPr>
        <w:t>GPS data</w:t>
      </w:r>
      <w:proofErr w:type="gramEnd"/>
      <w:r w:rsidRPr="00892B8F">
        <w:rPr>
          <w:rFonts w:ascii="Arial" w:hAnsi="Arial" w:cs="Arial"/>
        </w:rPr>
        <w:t xml:space="preserve"> </w:t>
      </w:r>
      <w:r w:rsidR="00D9357A">
        <w:rPr>
          <w:rFonts w:ascii="Arial" w:hAnsi="Arial" w:cs="Arial"/>
        </w:rPr>
        <w:t>kan</w:t>
      </w:r>
      <w:r w:rsidRPr="00892B8F">
        <w:rPr>
          <w:rFonts w:ascii="Arial" w:hAnsi="Arial" w:cs="Arial"/>
        </w:rPr>
        <w:t xml:space="preserve"> </w:t>
      </w:r>
      <w:r w:rsidR="00D9357A">
        <w:rPr>
          <w:rFonts w:ascii="Arial" w:hAnsi="Arial" w:cs="Arial"/>
        </w:rPr>
        <w:t xml:space="preserve">den </w:t>
      </w:r>
      <w:r w:rsidR="00D9357A" w:rsidRPr="00892B8F">
        <w:rPr>
          <w:rFonts w:ascii="Arial" w:hAnsi="Arial" w:cs="Arial"/>
        </w:rPr>
        <w:t>pågældende medarbejder</w:t>
      </w:r>
      <w:r w:rsidR="00D9357A">
        <w:rPr>
          <w:rFonts w:ascii="Arial" w:hAnsi="Arial" w:cs="Arial"/>
        </w:rPr>
        <w:t xml:space="preserve"> efter omstændighederne </w:t>
      </w:r>
      <w:r w:rsidRPr="00892B8F">
        <w:rPr>
          <w:rFonts w:ascii="Arial" w:hAnsi="Arial" w:cs="Arial"/>
        </w:rPr>
        <w:t xml:space="preserve">blive </w:t>
      </w:r>
      <w:r w:rsidR="00D9357A">
        <w:rPr>
          <w:rFonts w:ascii="Arial" w:hAnsi="Arial" w:cs="Arial"/>
        </w:rPr>
        <w:t>mødt med</w:t>
      </w:r>
      <w:r w:rsidRPr="00892B8F">
        <w:rPr>
          <w:rFonts w:ascii="Arial" w:hAnsi="Arial" w:cs="Arial"/>
        </w:rPr>
        <w:t xml:space="preserve"> ansæt</w:t>
      </w:r>
      <w:r w:rsidR="00D9357A">
        <w:rPr>
          <w:rFonts w:ascii="Arial" w:hAnsi="Arial" w:cs="Arial"/>
        </w:rPr>
        <w:t>telsesretlige sanktioner</w:t>
      </w:r>
      <w:r w:rsidRPr="00892B8F">
        <w:rPr>
          <w:rFonts w:ascii="Arial" w:hAnsi="Arial" w:cs="Arial"/>
        </w:rPr>
        <w:t>, herunder advarsel, opsigelse eller bortvisning.</w:t>
      </w:r>
    </w:p>
    <w:p w:rsidR="00C56E83" w:rsidRDefault="0099148C" w:rsidP="00704E84">
      <w:pPr>
        <w:rPr>
          <w:rFonts w:ascii="Arial" w:hAnsi="Arial" w:cs="Arial"/>
        </w:rPr>
      </w:pPr>
      <w:r>
        <w:rPr>
          <w:rFonts w:ascii="Arial" w:hAnsi="Arial" w:cs="Arial"/>
        </w:rPr>
        <w:t>Data fra GPS’</w:t>
      </w:r>
      <w:r w:rsidR="0061266F">
        <w:rPr>
          <w:rFonts w:ascii="Arial" w:hAnsi="Arial" w:cs="Arial"/>
        </w:rPr>
        <w:t xml:space="preserve">en vil alene </w:t>
      </w:r>
      <w:r>
        <w:rPr>
          <w:rFonts w:ascii="Arial" w:hAnsi="Arial" w:cs="Arial"/>
        </w:rPr>
        <w:t>være tilgængelige for</w:t>
      </w:r>
      <w:r w:rsidR="00FB2022">
        <w:rPr>
          <w:rFonts w:ascii="Arial" w:hAnsi="Arial" w:cs="Arial"/>
        </w:rPr>
        <w:t xml:space="preserve"> </w:t>
      </w:r>
      <w:r w:rsidR="0061266F">
        <w:rPr>
          <w:rFonts w:ascii="Arial" w:hAnsi="Arial" w:cs="Arial"/>
        </w:rPr>
        <w:t>de medarbejdere på kontoret, der forestår planlægningen af montørernes arbejde</w:t>
      </w:r>
      <w:r>
        <w:rPr>
          <w:rFonts w:ascii="Arial" w:hAnsi="Arial" w:cs="Arial"/>
        </w:rPr>
        <w:t xml:space="preserve"> </w:t>
      </w:r>
      <w:r w:rsidRPr="00A43108">
        <w:rPr>
          <w:rFonts w:ascii="Arial" w:hAnsi="Arial" w:cs="Arial"/>
          <w:highlight w:val="yellow"/>
        </w:rPr>
        <w:t>(f.eks. kørselsleder, leder af mon</w:t>
      </w:r>
      <w:r w:rsidR="0061266F" w:rsidRPr="00A43108">
        <w:rPr>
          <w:rFonts w:ascii="Arial" w:hAnsi="Arial" w:cs="Arial"/>
          <w:highlight w:val="yellow"/>
        </w:rPr>
        <w:t>tageafdelingen)</w:t>
      </w:r>
      <w:r>
        <w:rPr>
          <w:rFonts w:ascii="Arial" w:hAnsi="Arial" w:cs="Arial"/>
        </w:rPr>
        <w:t xml:space="preserve"> samt </w:t>
      </w:r>
      <w:r w:rsidR="0061266F">
        <w:rPr>
          <w:rFonts w:ascii="Arial" w:hAnsi="Arial" w:cs="Arial"/>
        </w:rPr>
        <w:t xml:space="preserve">for </w:t>
      </w:r>
      <w:r w:rsidRPr="00D9357A">
        <w:rPr>
          <w:rFonts w:ascii="Arial" w:hAnsi="Arial" w:cs="Arial"/>
          <w:highlight w:val="yellow"/>
        </w:rPr>
        <w:t>regnskabs</w:t>
      </w:r>
      <w:r w:rsidR="0061266F" w:rsidRPr="00D9357A">
        <w:rPr>
          <w:rFonts w:ascii="Arial" w:hAnsi="Arial" w:cs="Arial"/>
          <w:highlight w:val="yellow"/>
        </w:rPr>
        <w:t>afdelingen</w:t>
      </w:r>
      <w:bookmarkStart w:id="0" w:name="_GoBack"/>
      <w:bookmarkEnd w:id="0"/>
      <w:r w:rsidR="0061266F">
        <w:rPr>
          <w:rFonts w:ascii="Arial" w:hAnsi="Arial" w:cs="Arial"/>
        </w:rPr>
        <w:t xml:space="preserve"> i forbindelse med fakturering</w:t>
      </w:r>
      <w:r w:rsidR="00D04458">
        <w:rPr>
          <w:rFonts w:ascii="Arial" w:hAnsi="Arial" w:cs="Arial"/>
        </w:rPr>
        <w:t>. Endvidere kan data t</w:t>
      </w:r>
      <w:r w:rsidR="00A43108">
        <w:rPr>
          <w:rFonts w:ascii="Arial" w:hAnsi="Arial" w:cs="Arial"/>
        </w:rPr>
        <w:t xml:space="preserve">ilgås af </w:t>
      </w:r>
      <w:r w:rsidR="00A43108" w:rsidRPr="00D9357A">
        <w:rPr>
          <w:rFonts w:ascii="Arial" w:hAnsi="Arial" w:cs="Arial"/>
          <w:highlight w:val="yellow"/>
        </w:rPr>
        <w:t>HR-chefen</w:t>
      </w:r>
      <w:r w:rsidR="00D04458" w:rsidRPr="00D9357A">
        <w:rPr>
          <w:rFonts w:ascii="Arial" w:hAnsi="Arial" w:cs="Arial"/>
          <w:highlight w:val="yellow"/>
        </w:rPr>
        <w:t xml:space="preserve"> samt virksomhedens direktør</w:t>
      </w:r>
      <w:r w:rsidR="00D04458">
        <w:rPr>
          <w:rFonts w:ascii="Arial" w:hAnsi="Arial" w:cs="Arial"/>
        </w:rPr>
        <w:t>. Data fra GPS</w:t>
      </w:r>
      <w:r w:rsidR="00DA71C4">
        <w:rPr>
          <w:rFonts w:ascii="Arial" w:hAnsi="Arial" w:cs="Arial"/>
        </w:rPr>
        <w:t xml:space="preserve"> kan ikke tilgås af montørerne, som derfor ikke kan se</w:t>
      </w:r>
      <w:r w:rsidR="00237463">
        <w:rPr>
          <w:rFonts w:ascii="Arial" w:hAnsi="Arial" w:cs="Arial"/>
        </w:rPr>
        <w:t>,</w:t>
      </w:r>
      <w:r w:rsidR="00DA71C4">
        <w:rPr>
          <w:rFonts w:ascii="Arial" w:hAnsi="Arial" w:cs="Arial"/>
        </w:rPr>
        <w:t xml:space="preserve"> hvor andre montørers biler befinder sig.</w:t>
      </w:r>
    </w:p>
    <w:p w:rsidR="00DA71C4" w:rsidRDefault="00DA71C4" w:rsidP="00704E84">
      <w:pPr>
        <w:rPr>
          <w:rFonts w:ascii="Arial" w:hAnsi="Arial" w:cs="Arial"/>
        </w:rPr>
      </w:pPr>
      <w:r>
        <w:rPr>
          <w:rFonts w:ascii="Arial" w:hAnsi="Arial" w:cs="Arial"/>
        </w:rPr>
        <w:t xml:space="preserve">Den enkelte montør kan ved at rette henvendelse til </w:t>
      </w:r>
      <w:r w:rsidRPr="00A43108">
        <w:rPr>
          <w:rFonts w:ascii="Arial" w:hAnsi="Arial" w:cs="Arial"/>
          <w:highlight w:val="yellow"/>
        </w:rPr>
        <w:t>kørselslederen</w:t>
      </w:r>
      <w:r>
        <w:rPr>
          <w:rFonts w:ascii="Arial" w:hAnsi="Arial" w:cs="Arial"/>
        </w:rPr>
        <w:t xml:space="preserve"> få udleveret de data virksomheden er i besiddelse af vedrørende </w:t>
      </w:r>
      <w:r w:rsidR="00237463">
        <w:rPr>
          <w:rFonts w:ascii="Arial" w:hAnsi="Arial" w:cs="Arial"/>
        </w:rPr>
        <w:t xml:space="preserve">montørens </w:t>
      </w:r>
      <w:r>
        <w:rPr>
          <w:rFonts w:ascii="Arial" w:hAnsi="Arial" w:cs="Arial"/>
        </w:rPr>
        <w:t xml:space="preserve">egen kørsel. </w:t>
      </w:r>
    </w:p>
    <w:p w:rsidR="0099148C" w:rsidRDefault="00FB2022" w:rsidP="00704E84">
      <w:pPr>
        <w:rPr>
          <w:rFonts w:ascii="Arial" w:hAnsi="Arial" w:cs="Arial"/>
        </w:rPr>
      </w:pPr>
      <w:r>
        <w:rPr>
          <w:rFonts w:ascii="Arial" w:hAnsi="Arial" w:cs="Arial"/>
        </w:rPr>
        <w:t xml:space="preserve">Data slettes </w:t>
      </w:r>
      <w:r w:rsidR="00892B8F">
        <w:rPr>
          <w:rFonts w:ascii="Arial" w:hAnsi="Arial" w:cs="Arial"/>
        </w:rPr>
        <w:t>som udgangspunkt 3</w:t>
      </w:r>
      <w:r w:rsidR="00D04458">
        <w:rPr>
          <w:rFonts w:ascii="Arial" w:hAnsi="Arial" w:cs="Arial"/>
        </w:rPr>
        <w:t xml:space="preserve"> måneder</w:t>
      </w:r>
      <w:r w:rsidR="00A43108">
        <w:rPr>
          <w:rFonts w:ascii="Arial" w:hAnsi="Arial" w:cs="Arial"/>
        </w:rPr>
        <w:t xml:space="preserve"> efter en sag er</w:t>
      </w:r>
      <w:r w:rsidR="00237463">
        <w:rPr>
          <w:rFonts w:ascii="Arial" w:hAnsi="Arial" w:cs="Arial"/>
        </w:rPr>
        <w:t xml:space="preserve"> afsluttet og faktura er betalt. </w:t>
      </w:r>
      <w:r w:rsidR="00892B8F">
        <w:rPr>
          <w:rFonts w:ascii="Arial" w:hAnsi="Arial" w:cs="Arial"/>
        </w:rPr>
        <w:t xml:space="preserve">Såfremt der er mistanke om forkert tidsregistrering vil oplysningerne vedrørende det konkrete tilfælde blive opbevaret indtil spørgsmålet er afklaret. Endelig opbevares oplysningerne i anonymiseret form til brug for statistik over kundebesøg, kørselsmønstre mv. </w:t>
      </w:r>
    </w:p>
    <w:p w:rsidR="00FB2022" w:rsidRDefault="00FB2022" w:rsidP="00704E84">
      <w:pPr>
        <w:rPr>
          <w:rFonts w:ascii="Arial" w:hAnsi="Arial" w:cs="Arial"/>
        </w:rPr>
      </w:pPr>
      <w:r>
        <w:rPr>
          <w:rFonts w:ascii="Arial" w:hAnsi="Arial" w:cs="Arial"/>
        </w:rPr>
        <w:lastRenderedPageBreak/>
        <w:t xml:space="preserve">GPS installeres i bilerne pr. </w:t>
      </w:r>
      <w:r w:rsidR="00D9357A">
        <w:rPr>
          <w:rFonts w:ascii="Arial" w:hAnsi="Arial" w:cs="Arial"/>
        </w:rPr>
        <w:t>[</w:t>
      </w:r>
      <w:r w:rsidR="00D9357A" w:rsidRPr="00D9357A">
        <w:rPr>
          <w:rFonts w:ascii="Arial" w:hAnsi="Arial" w:cs="Arial"/>
          <w:i/>
        </w:rPr>
        <w:t>dato</w:t>
      </w:r>
      <w:r w:rsidR="00D9357A">
        <w:rPr>
          <w:rFonts w:ascii="Arial" w:hAnsi="Arial" w:cs="Arial"/>
        </w:rPr>
        <w:t>]</w:t>
      </w:r>
      <w:r>
        <w:rPr>
          <w:rFonts w:ascii="Arial" w:hAnsi="Arial" w:cs="Arial"/>
        </w:rPr>
        <w:t xml:space="preserve">. </w:t>
      </w:r>
    </w:p>
    <w:p w:rsidR="00D9357A" w:rsidRDefault="00D9357A" w:rsidP="00704E84">
      <w:pPr>
        <w:rPr>
          <w:rFonts w:ascii="Arial" w:hAnsi="Arial" w:cs="Arial"/>
        </w:rPr>
      </w:pPr>
    </w:p>
    <w:p w:rsidR="00FB2022" w:rsidRDefault="00D9357A" w:rsidP="00704E84">
      <w:pPr>
        <w:rPr>
          <w:rFonts w:ascii="Arial" w:hAnsi="Arial" w:cs="Arial"/>
        </w:rPr>
      </w:pPr>
      <w:r>
        <w:rPr>
          <w:rFonts w:ascii="Arial" w:hAnsi="Arial" w:cs="Arial"/>
        </w:rPr>
        <w:t>[</w:t>
      </w:r>
      <w:r w:rsidR="00FB2022" w:rsidRPr="00D9357A">
        <w:rPr>
          <w:rFonts w:ascii="Arial" w:hAnsi="Arial" w:cs="Arial"/>
          <w:i/>
        </w:rPr>
        <w:t>Dato</w:t>
      </w:r>
      <w:r>
        <w:rPr>
          <w:rFonts w:ascii="Arial" w:hAnsi="Arial" w:cs="Arial"/>
        </w:rPr>
        <w:t>]</w:t>
      </w:r>
    </w:p>
    <w:p w:rsidR="00FB2022" w:rsidRPr="00887C9B" w:rsidRDefault="00D9357A" w:rsidP="00704E84">
      <w:pPr>
        <w:rPr>
          <w:rFonts w:ascii="Arial" w:hAnsi="Arial" w:cs="Arial"/>
        </w:rPr>
      </w:pPr>
      <w:r>
        <w:rPr>
          <w:rFonts w:ascii="Arial" w:hAnsi="Arial" w:cs="Arial"/>
        </w:rPr>
        <w:t>[</w:t>
      </w:r>
      <w:r w:rsidRPr="00D9357A">
        <w:rPr>
          <w:rFonts w:ascii="Arial" w:hAnsi="Arial" w:cs="Arial"/>
          <w:i/>
        </w:rPr>
        <w:t>Virksomhed og underskrift</w:t>
      </w:r>
      <w:r>
        <w:rPr>
          <w:rFonts w:ascii="Arial" w:hAnsi="Arial" w:cs="Arial"/>
        </w:rPr>
        <w:t>]</w:t>
      </w:r>
    </w:p>
    <w:sectPr w:rsidR="00FB2022" w:rsidRPr="00887C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B5BD6"/>
    <w:multiLevelType w:val="hybridMultilevel"/>
    <w:tmpl w:val="BB80D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D807AB"/>
    <w:multiLevelType w:val="hybridMultilevel"/>
    <w:tmpl w:val="A61E6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84"/>
    <w:rsid w:val="00196D59"/>
    <w:rsid w:val="00237463"/>
    <w:rsid w:val="002C6DD7"/>
    <w:rsid w:val="0061266F"/>
    <w:rsid w:val="00704E84"/>
    <w:rsid w:val="0075197E"/>
    <w:rsid w:val="00774F72"/>
    <w:rsid w:val="007B2F70"/>
    <w:rsid w:val="007D56A7"/>
    <w:rsid w:val="00887C9B"/>
    <w:rsid w:val="00892B8F"/>
    <w:rsid w:val="0099148C"/>
    <w:rsid w:val="00A43108"/>
    <w:rsid w:val="00C56E83"/>
    <w:rsid w:val="00D04458"/>
    <w:rsid w:val="00D9357A"/>
    <w:rsid w:val="00DA71C4"/>
    <w:rsid w:val="00FB20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674C"/>
  <w15:docId w15:val="{CC9A451C-8436-497A-A8A8-716FAE08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7C9B"/>
    <w:pPr>
      <w:ind w:left="720"/>
      <w:contextualSpacing/>
    </w:pPr>
  </w:style>
  <w:style w:type="paragraph" w:styleId="Markeringsbobletekst">
    <w:name w:val="Balloon Text"/>
    <w:basedOn w:val="Normal"/>
    <w:link w:val="MarkeringsbobletekstTegn"/>
    <w:uiPriority w:val="99"/>
    <w:semiHidden/>
    <w:unhideWhenUsed/>
    <w:rsid w:val="00D935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Strøm Petersen</dc:creator>
  <cp:lastModifiedBy>Hans Toftdahl</cp:lastModifiedBy>
  <cp:revision>3</cp:revision>
  <cp:lastPrinted>2019-02-12T14:58:00Z</cp:lastPrinted>
  <dcterms:created xsi:type="dcterms:W3CDTF">2019-02-12T14:53:00Z</dcterms:created>
  <dcterms:modified xsi:type="dcterms:W3CDTF">2019-02-12T14:58:00Z</dcterms:modified>
</cp:coreProperties>
</file>