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41CB6" w14:textId="77777777" w:rsidR="00E3444B" w:rsidRDefault="00E3444B" w:rsidP="00F76D42">
      <w:pPr>
        <w:spacing w:after="120"/>
        <w:rPr>
          <w:rFonts w:ascii="Arial" w:hAnsi="Arial" w:cs="Arial"/>
          <w:b/>
          <w:sz w:val="28"/>
          <w:szCs w:val="28"/>
        </w:rPr>
      </w:pPr>
    </w:p>
    <w:p w14:paraId="404E4A15" w14:textId="77777777" w:rsidR="00F76D42" w:rsidRPr="00C975AC" w:rsidRDefault="00F76D42" w:rsidP="00F76D42">
      <w:pPr>
        <w:spacing w:after="120"/>
        <w:rPr>
          <w:rFonts w:ascii="Arial" w:hAnsi="Arial" w:cs="Arial"/>
          <w:b/>
          <w:caps/>
          <w:sz w:val="28"/>
          <w:szCs w:val="28"/>
        </w:rPr>
      </w:pPr>
      <w:r w:rsidRPr="00C975AC">
        <w:rPr>
          <w:rFonts w:ascii="Arial" w:hAnsi="Arial" w:cs="Arial"/>
          <w:b/>
          <w:sz w:val="28"/>
          <w:szCs w:val="28"/>
        </w:rPr>
        <w:t xml:space="preserve">ANSÆTTELSESKONTRAKT - </w:t>
      </w:r>
      <w:r w:rsidRPr="00C975AC">
        <w:rPr>
          <w:rFonts w:ascii="Arial" w:hAnsi="Arial" w:cs="Arial"/>
          <w:b/>
          <w:caps/>
          <w:sz w:val="28"/>
          <w:szCs w:val="28"/>
        </w:rPr>
        <w:t>funktionærlignende vilkår</w:t>
      </w:r>
    </w:p>
    <w:p w14:paraId="167CEAE9" w14:textId="77777777" w:rsidR="00F76D42" w:rsidRPr="00C975AC" w:rsidRDefault="00F76D42" w:rsidP="00F76D42">
      <w:pPr>
        <w:rPr>
          <w:rFonts w:ascii="Arial" w:hAnsi="Arial" w:cs="Arial"/>
          <w:b/>
        </w:rPr>
      </w:pPr>
    </w:p>
    <w:p w14:paraId="514CB9F8" w14:textId="77777777" w:rsidR="00F76D42" w:rsidRPr="00C975AC" w:rsidRDefault="00515DE6" w:rsidP="00F76D42">
      <w:pPr>
        <w:rPr>
          <w:rFonts w:ascii="Arial" w:hAnsi="Arial" w:cs="Arial"/>
          <w:b/>
        </w:rPr>
      </w:pPr>
      <w:r w:rsidRPr="00C975AC">
        <w:rPr>
          <w:rFonts w:ascii="Arial" w:hAnsi="Arial" w:cs="Arial"/>
          <w:b/>
        </w:rPr>
        <w:t>1. Parter</w:t>
      </w:r>
    </w:p>
    <w:tbl>
      <w:tblPr>
        <w:tblW w:w="9777" w:type="dxa"/>
        <w:tblCellMar>
          <w:left w:w="0" w:type="dxa"/>
        </w:tblCellMar>
        <w:tblLook w:val="04A0" w:firstRow="1" w:lastRow="0" w:firstColumn="1" w:lastColumn="0" w:noHBand="0" w:noVBand="1"/>
      </w:tblPr>
      <w:tblGrid>
        <w:gridCol w:w="1668"/>
        <w:gridCol w:w="2976"/>
        <w:gridCol w:w="1701"/>
        <w:gridCol w:w="3432"/>
      </w:tblGrid>
      <w:tr w:rsidR="00F76D42" w:rsidRPr="00C975AC" w14:paraId="2CC8004C" w14:textId="77777777" w:rsidTr="00654248">
        <w:trPr>
          <w:trHeight w:val="454"/>
        </w:trPr>
        <w:tc>
          <w:tcPr>
            <w:tcW w:w="1668" w:type="dxa"/>
            <w:shd w:val="clear" w:color="auto" w:fill="auto"/>
            <w:vAlign w:val="bottom"/>
          </w:tcPr>
          <w:p w14:paraId="07874A52" w14:textId="77777777"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Arbejdsgiver:</w:t>
            </w:r>
          </w:p>
        </w:tc>
        <w:tc>
          <w:tcPr>
            <w:tcW w:w="2976" w:type="dxa"/>
            <w:tcBorders>
              <w:bottom w:val="single" w:sz="4" w:space="0" w:color="auto"/>
            </w:tcBorders>
            <w:shd w:val="clear" w:color="auto" w:fill="auto"/>
            <w:vAlign w:val="bottom"/>
          </w:tcPr>
          <w:p w14:paraId="6C3ADC7D" w14:textId="77777777"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14:paraId="2929AA29" w14:textId="77777777"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Medarbejder:</w:t>
            </w:r>
          </w:p>
        </w:tc>
        <w:tc>
          <w:tcPr>
            <w:tcW w:w="3432" w:type="dxa"/>
            <w:tcBorders>
              <w:bottom w:val="single" w:sz="4" w:space="0" w:color="auto"/>
            </w:tcBorders>
            <w:shd w:val="clear" w:color="auto" w:fill="auto"/>
            <w:vAlign w:val="bottom"/>
          </w:tcPr>
          <w:p w14:paraId="3E71BF63" w14:textId="77777777" w:rsidR="00F76D42" w:rsidRPr="00C975AC" w:rsidRDefault="00F76D42" w:rsidP="00CD2D67">
            <w:pPr>
              <w:spacing w:line="240" w:lineRule="atLeast"/>
              <w:rPr>
                <w:rFonts w:ascii="Arial" w:eastAsia="Calibri" w:hAnsi="Arial" w:cs="Arial"/>
                <w:sz w:val="22"/>
                <w:szCs w:val="22"/>
              </w:rPr>
            </w:pPr>
          </w:p>
        </w:tc>
      </w:tr>
      <w:tr w:rsidR="00F76D42" w:rsidRPr="00C975AC" w14:paraId="7BBE17D2" w14:textId="77777777" w:rsidTr="00654248">
        <w:trPr>
          <w:trHeight w:val="454"/>
        </w:trPr>
        <w:tc>
          <w:tcPr>
            <w:tcW w:w="1668" w:type="dxa"/>
            <w:shd w:val="clear" w:color="auto" w:fill="auto"/>
            <w:vAlign w:val="bottom"/>
          </w:tcPr>
          <w:p w14:paraId="0FC03A74" w14:textId="77777777"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CVR:</w:t>
            </w:r>
          </w:p>
        </w:tc>
        <w:tc>
          <w:tcPr>
            <w:tcW w:w="2976" w:type="dxa"/>
            <w:tcBorders>
              <w:top w:val="single" w:sz="4" w:space="0" w:color="auto"/>
              <w:bottom w:val="single" w:sz="4" w:space="0" w:color="auto"/>
            </w:tcBorders>
            <w:shd w:val="clear" w:color="auto" w:fill="auto"/>
            <w:vAlign w:val="bottom"/>
          </w:tcPr>
          <w:p w14:paraId="5C8F3B9F" w14:textId="77777777"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14:paraId="7DEF2789" w14:textId="77777777" w:rsidR="00F76D42" w:rsidRPr="00C975AC" w:rsidRDefault="00440663" w:rsidP="00CD2D67">
            <w:pPr>
              <w:spacing w:line="240" w:lineRule="atLeast"/>
              <w:rPr>
                <w:rFonts w:ascii="Arial" w:eastAsia="Calibri" w:hAnsi="Arial" w:cs="Arial"/>
                <w:sz w:val="22"/>
                <w:szCs w:val="22"/>
              </w:rPr>
            </w:pPr>
            <w:r>
              <w:rPr>
                <w:rFonts w:ascii="Arial" w:eastAsia="Calibri" w:hAnsi="Arial" w:cs="Arial"/>
                <w:sz w:val="22"/>
                <w:szCs w:val="22"/>
              </w:rPr>
              <w:t>Fødselsdato:</w:t>
            </w:r>
          </w:p>
        </w:tc>
        <w:tc>
          <w:tcPr>
            <w:tcW w:w="3432" w:type="dxa"/>
            <w:tcBorders>
              <w:top w:val="single" w:sz="4" w:space="0" w:color="auto"/>
              <w:bottom w:val="single" w:sz="4" w:space="0" w:color="auto"/>
            </w:tcBorders>
            <w:shd w:val="clear" w:color="auto" w:fill="auto"/>
            <w:vAlign w:val="bottom"/>
          </w:tcPr>
          <w:p w14:paraId="5ACCBEBC" w14:textId="77777777" w:rsidR="00F76D42" w:rsidRPr="00C975AC" w:rsidRDefault="00F76D42" w:rsidP="00CD2D67">
            <w:pPr>
              <w:spacing w:line="240" w:lineRule="atLeast"/>
              <w:rPr>
                <w:rFonts w:ascii="Arial" w:eastAsia="Calibri" w:hAnsi="Arial" w:cs="Arial"/>
                <w:sz w:val="22"/>
                <w:szCs w:val="22"/>
              </w:rPr>
            </w:pPr>
          </w:p>
        </w:tc>
      </w:tr>
      <w:tr w:rsidR="00F76D42" w:rsidRPr="00C975AC" w14:paraId="44EA4B38" w14:textId="77777777" w:rsidTr="00654248">
        <w:trPr>
          <w:trHeight w:val="454"/>
        </w:trPr>
        <w:tc>
          <w:tcPr>
            <w:tcW w:w="1668" w:type="dxa"/>
            <w:shd w:val="clear" w:color="auto" w:fill="auto"/>
            <w:vAlign w:val="bottom"/>
          </w:tcPr>
          <w:p w14:paraId="46A4D836" w14:textId="77777777"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Adresse:</w:t>
            </w:r>
          </w:p>
        </w:tc>
        <w:tc>
          <w:tcPr>
            <w:tcW w:w="2976" w:type="dxa"/>
            <w:tcBorders>
              <w:top w:val="single" w:sz="4" w:space="0" w:color="auto"/>
              <w:bottom w:val="single" w:sz="4" w:space="0" w:color="auto"/>
            </w:tcBorders>
            <w:shd w:val="clear" w:color="auto" w:fill="auto"/>
            <w:vAlign w:val="bottom"/>
          </w:tcPr>
          <w:p w14:paraId="3D077273" w14:textId="77777777"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14:paraId="61BE6FA8" w14:textId="77777777"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Adresse:</w:t>
            </w:r>
          </w:p>
        </w:tc>
        <w:tc>
          <w:tcPr>
            <w:tcW w:w="3432" w:type="dxa"/>
            <w:tcBorders>
              <w:top w:val="single" w:sz="4" w:space="0" w:color="auto"/>
              <w:bottom w:val="single" w:sz="4" w:space="0" w:color="auto"/>
            </w:tcBorders>
            <w:shd w:val="clear" w:color="auto" w:fill="auto"/>
            <w:vAlign w:val="bottom"/>
          </w:tcPr>
          <w:p w14:paraId="61CE5D9D" w14:textId="77777777" w:rsidR="00F76D42" w:rsidRPr="00C975AC" w:rsidRDefault="00F76D42" w:rsidP="00CD2D67">
            <w:pPr>
              <w:spacing w:line="240" w:lineRule="atLeast"/>
              <w:rPr>
                <w:rFonts w:ascii="Arial" w:eastAsia="Calibri" w:hAnsi="Arial" w:cs="Arial"/>
                <w:sz w:val="22"/>
                <w:szCs w:val="22"/>
              </w:rPr>
            </w:pPr>
          </w:p>
        </w:tc>
      </w:tr>
      <w:tr w:rsidR="00F76D42" w:rsidRPr="00C975AC" w14:paraId="2D745A87" w14:textId="77777777" w:rsidTr="00654248">
        <w:trPr>
          <w:trHeight w:val="454"/>
        </w:trPr>
        <w:tc>
          <w:tcPr>
            <w:tcW w:w="1668" w:type="dxa"/>
            <w:shd w:val="clear" w:color="auto" w:fill="auto"/>
            <w:vAlign w:val="bottom"/>
          </w:tcPr>
          <w:p w14:paraId="6B546E7F" w14:textId="77777777"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Postnr. og by:</w:t>
            </w:r>
          </w:p>
        </w:tc>
        <w:tc>
          <w:tcPr>
            <w:tcW w:w="2976" w:type="dxa"/>
            <w:tcBorders>
              <w:top w:val="single" w:sz="4" w:space="0" w:color="auto"/>
              <w:bottom w:val="single" w:sz="4" w:space="0" w:color="auto"/>
            </w:tcBorders>
            <w:shd w:val="clear" w:color="auto" w:fill="auto"/>
            <w:vAlign w:val="bottom"/>
          </w:tcPr>
          <w:p w14:paraId="211FDF19" w14:textId="77777777"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14:paraId="5EBE775B" w14:textId="77777777"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Postnr. og by:</w:t>
            </w:r>
          </w:p>
        </w:tc>
        <w:tc>
          <w:tcPr>
            <w:tcW w:w="3432" w:type="dxa"/>
            <w:tcBorders>
              <w:top w:val="single" w:sz="4" w:space="0" w:color="auto"/>
              <w:bottom w:val="single" w:sz="4" w:space="0" w:color="auto"/>
            </w:tcBorders>
            <w:shd w:val="clear" w:color="auto" w:fill="auto"/>
            <w:vAlign w:val="bottom"/>
          </w:tcPr>
          <w:p w14:paraId="4BF5BD84" w14:textId="77777777" w:rsidR="00F76D42" w:rsidRPr="00C975AC" w:rsidRDefault="00F76D42" w:rsidP="00CD2D67">
            <w:pPr>
              <w:spacing w:line="240" w:lineRule="atLeast"/>
              <w:rPr>
                <w:rFonts w:ascii="Arial" w:eastAsia="Calibri" w:hAnsi="Arial" w:cs="Arial"/>
                <w:sz w:val="22"/>
                <w:szCs w:val="22"/>
              </w:rPr>
            </w:pPr>
          </w:p>
        </w:tc>
      </w:tr>
      <w:tr w:rsidR="00F76D42" w:rsidRPr="00C975AC" w14:paraId="1DCF295E" w14:textId="77777777" w:rsidTr="00654248">
        <w:trPr>
          <w:trHeight w:val="454"/>
        </w:trPr>
        <w:tc>
          <w:tcPr>
            <w:tcW w:w="1668" w:type="dxa"/>
            <w:shd w:val="clear" w:color="auto" w:fill="auto"/>
            <w:vAlign w:val="bottom"/>
          </w:tcPr>
          <w:p w14:paraId="63C1C442" w14:textId="77777777"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Tlf:</w:t>
            </w:r>
          </w:p>
        </w:tc>
        <w:tc>
          <w:tcPr>
            <w:tcW w:w="2976" w:type="dxa"/>
            <w:tcBorders>
              <w:top w:val="single" w:sz="4" w:space="0" w:color="auto"/>
              <w:bottom w:val="single" w:sz="4" w:space="0" w:color="auto"/>
            </w:tcBorders>
            <w:shd w:val="clear" w:color="auto" w:fill="auto"/>
            <w:vAlign w:val="bottom"/>
          </w:tcPr>
          <w:p w14:paraId="1B93024D" w14:textId="77777777"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14:paraId="71CC1425" w14:textId="77777777"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Tlf:</w:t>
            </w:r>
          </w:p>
        </w:tc>
        <w:tc>
          <w:tcPr>
            <w:tcW w:w="3432" w:type="dxa"/>
            <w:tcBorders>
              <w:top w:val="single" w:sz="4" w:space="0" w:color="auto"/>
              <w:bottom w:val="single" w:sz="4" w:space="0" w:color="auto"/>
            </w:tcBorders>
            <w:shd w:val="clear" w:color="auto" w:fill="auto"/>
            <w:vAlign w:val="bottom"/>
          </w:tcPr>
          <w:p w14:paraId="3D2DB6EB" w14:textId="77777777" w:rsidR="00F76D42" w:rsidRPr="00C975AC" w:rsidRDefault="00F76D42" w:rsidP="00CD2D67">
            <w:pPr>
              <w:spacing w:line="240" w:lineRule="atLeast"/>
              <w:rPr>
                <w:rFonts w:ascii="Arial" w:eastAsia="Calibri" w:hAnsi="Arial" w:cs="Arial"/>
                <w:sz w:val="22"/>
                <w:szCs w:val="22"/>
              </w:rPr>
            </w:pPr>
          </w:p>
        </w:tc>
      </w:tr>
      <w:tr w:rsidR="00F76D42" w:rsidRPr="00C975AC" w14:paraId="5A61EF4B" w14:textId="77777777" w:rsidTr="00654248">
        <w:trPr>
          <w:trHeight w:val="454"/>
        </w:trPr>
        <w:tc>
          <w:tcPr>
            <w:tcW w:w="1668" w:type="dxa"/>
            <w:shd w:val="clear" w:color="auto" w:fill="auto"/>
            <w:vAlign w:val="bottom"/>
          </w:tcPr>
          <w:p w14:paraId="2F72C661" w14:textId="77777777"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E-mail:</w:t>
            </w:r>
          </w:p>
        </w:tc>
        <w:tc>
          <w:tcPr>
            <w:tcW w:w="2976" w:type="dxa"/>
            <w:tcBorders>
              <w:top w:val="single" w:sz="4" w:space="0" w:color="auto"/>
              <w:bottom w:val="single" w:sz="4" w:space="0" w:color="auto"/>
            </w:tcBorders>
            <w:shd w:val="clear" w:color="auto" w:fill="auto"/>
            <w:vAlign w:val="bottom"/>
          </w:tcPr>
          <w:p w14:paraId="613138CD" w14:textId="77777777"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14:paraId="385CE7D7" w14:textId="77777777"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E-mail:</w:t>
            </w:r>
          </w:p>
        </w:tc>
        <w:tc>
          <w:tcPr>
            <w:tcW w:w="3432" w:type="dxa"/>
            <w:tcBorders>
              <w:top w:val="single" w:sz="4" w:space="0" w:color="auto"/>
              <w:bottom w:val="single" w:sz="4" w:space="0" w:color="auto"/>
            </w:tcBorders>
            <w:shd w:val="clear" w:color="auto" w:fill="auto"/>
            <w:vAlign w:val="bottom"/>
          </w:tcPr>
          <w:p w14:paraId="5F36F500" w14:textId="77777777" w:rsidR="00F76D42" w:rsidRPr="00C975AC" w:rsidRDefault="00F76D42" w:rsidP="00CD2D67">
            <w:pPr>
              <w:spacing w:line="240" w:lineRule="atLeast"/>
              <w:rPr>
                <w:rFonts w:ascii="Arial" w:eastAsia="Calibri" w:hAnsi="Arial" w:cs="Arial"/>
                <w:sz w:val="22"/>
                <w:szCs w:val="22"/>
              </w:rPr>
            </w:pPr>
          </w:p>
        </w:tc>
      </w:tr>
    </w:tbl>
    <w:p w14:paraId="7A25F878" w14:textId="77777777" w:rsidR="00F76D42" w:rsidRPr="00C975AC" w:rsidRDefault="00F76D42" w:rsidP="00F76D42">
      <w:pPr>
        <w:spacing w:line="240" w:lineRule="atLeast"/>
        <w:rPr>
          <w:rFonts w:ascii="Arial" w:hAnsi="Arial" w:cs="Arial"/>
        </w:rPr>
      </w:pPr>
    </w:p>
    <w:p w14:paraId="1DBA06D6" w14:textId="77777777" w:rsidR="00D83637" w:rsidRPr="00C975AC" w:rsidRDefault="003607CB" w:rsidP="003607CB">
      <w:pPr>
        <w:tabs>
          <w:tab w:val="right" w:pos="9070"/>
        </w:tabs>
        <w:rPr>
          <w:rFonts w:ascii="Arial" w:hAnsi="Arial" w:cs="Arial"/>
          <w:b/>
          <w:noProof w:val="0"/>
          <w:sz w:val="22"/>
          <w:szCs w:val="22"/>
        </w:rPr>
      </w:pPr>
      <w:r w:rsidRPr="00C975AC">
        <w:rPr>
          <w:rFonts w:ascii="Arial" w:hAnsi="Arial" w:cs="Arial"/>
          <w:b/>
          <w:noProof w:val="0"/>
          <w:sz w:val="22"/>
          <w:szCs w:val="22"/>
        </w:rPr>
        <w:t>2.</w:t>
      </w:r>
      <w:r w:rsidR="008030F6" w:rsidRPr="00C975AC">
        <w:rPr>
          <w:rFonts w:ascii="Arial" w:hAnsi="Arial" w:cs="Arial"/>
          <w:b/>
          <w:noProof w:val="0"/>
          <w:sz w:val="22"/>
          <w:szCs w:val="22"/>
        </w:rPr>
        <w:t xml:space="preserve"> Tiltrædelsesdato</w:t>
      </w:r>
    </w:p>
    <w:tbl>
      <w:tblPr>
        <w:tblW w:w="0" w:type="auto"/>
        <w:tblLayout w:type="fixed"/>
        <w:tblCellMar>
          <w:left w:w="0" w:type="dxa"/>
        </w:tblCellMar>
        <w:tblLook w:val="04A0" w:firstRow="1" w:lastRow="0" w:firstColumn="1" w:lastColumn="0" w:noHBand="0" w:noVBand="1"/>
      </w:tblPr>
      <w:tblGrid>
        <w:gridCol w:w="5019"/>
        <w:gridCol w:w="440"/>
        <w:gridCol w:w="249"/>
        <w:gridCol w:w="414"/>
        <w:gridCol w:w="790"/>
        <w:gridCol w:w="532"/>
      </w:tblGrid>
      <w:tr w:rsidR="00277CD4" w:rsidRPr="00C975AC" w14:paraId="04E165C2" w14:textId="77777777" w:rsidTr="00654248">
        <w:trPr>
          <w:trHeight w:val="325"/>
        </w:trPr>
        <w:tc>
          <w:tcPr>
            <w:tcW w:w="5019" w:type="dxa"/>
            <w:shd w:val="clear" w:color="auto" w:fill="auto"/>
            <w:vAlign w:val="bottom"/>
          </w:tcPr>
          <w:p w14:paraId="04A5014F" w14:textId="77777777" w:rsidR="00277CD4" w:rsidRPr="00C975AC" w:rsidRDefault="00D83637" w:rsidP="00277CD4">
            <w:pPr>
              <w:rPr>
                <w:rFonts w:ascii="Arial" w:eastAsia="Calibri" w:hAnsi="Arial" w:cs="Arial"/>
                <w:sz w:val="22"/>
                <w:szCs w:val="22"/>
              </w:rPr>
            </w:pPr>
            <w:r w:rsidRPr="00C975AC">
              <w:rPr>
                <w:rFonts w:ascii="Arial" w:eastAsia="Calibri" w:hAnsi="Arial" w:cs="Arial"/>
                <w:noProof w:val="0"/>
                <w:sz w:val="22"/>
                <w:szCs w:val="22"/>
              </w:rPr>
              <w:t>Medarbejderen ansættes med virkning fra</w:t>
            </w:r>
            <w:r w:rsidR="00277CD4" w:rsidRPr="00C975AC">
              <w:rPr>
                <w:rFonts w:ascii="Arial" w:eastAsia="Calibri" w:hAnsi="Arial" w:cs="Arial"/>
                <w:noProof w:val="0"/>
                <w:sz w:val="22"/>
                <w:szCs w:val="22"/>
              </w:rPr>
              <w:t xml:space="preserve"> den </w:t>
            </w:r>
          </w:p>
        </w:tc>
        <w:tc>
          <w:tcPr>
            <w:tcW w:w="440" w:type="dxa"/>
            <w:tcBorders>
              <w:bottom w:val="single" w:sz="4" w:space="0" w:color="auto"/>
            </w:tcBorders>
            <w:shd w:val="clear" w:color="auto" w:fill="auto"/>
            <w:tcMar>
              <w:left w:w="0" w:type="dxa"/>
              <w:right w:w="0" w:type="dxa"/>
            </w:tcMar>
            <w:vAlign w:val="bottom"/>
          </w:tcPr>
          <w:p w14:paraId="492FE4B4" w14:textId="77777777" w:rsidR="00277CD4" w:rsidRPr="00C975AC" w:rsidRDefault="00277CD4" w:rsidP="00CD2D67">
            <w:pPr>
              <w:jc w:val="center"/>
              <w:rPr>
                <w:rFonts w:ascii="Arial" w:eastAsia="Calibri" w:hAnsi="Arial" w:cs="Arial"/>
                <w:sz w:val="22"/>
                <w:szCs w:val="22"/>
              </w:rPr>
            </w:pPr>
          </w:p>
        </w:tc>
        <w:tc>
          <w:tcPr>
            <w:tcW w:w="249" w:type="dxa"/>
            <w:shd w:val="clear" w:color="auto" w:fill="auto"/>
            <w:tcMar>
              <w:left w:w="0" w:type="dxa"/>
              <w:right w:w="0" w:type="dxa"/>
            </w:tcMar>
            <w:vAlign w:val="bottom"/>
          </w:tcPr>
          <w:p w14:paraId="4D659F49" w14:textId="77777777" w:rsidR="00277CD4" w:rsidRPr="00C975AC" w:rsidRDefault="00277CD4" w:rsidP="00CD2D67">
            <w:pPr>
              <w:jc w:val="center"/>
              <w:rPr>
                <w:rFonts w:ascii="Arial" w:eastAsia="Calibri" w:hAnsi="Arial" w:cs="Arial"/>
                <w:sz w:val="22"/>
                <w:szCs w:val="22"/>
              </w:rPr>
            </w:pPr>
            <w:r w:rsidRPr="00C975AC">
              <w:rPr>
                <w:rFonts w:ascii="Arial" w:eastAsia="Calibri" w:hAnsi="Arial" w:cs="Arial"/>
                <w:sz w:val="22"/>
                <w:szCs w:val="22"/>
              </w:rPr>
              <w:t>/</w:t>
            </w:r>
          </w:p>
        </w:tc>
        <w:tc>
          <w:tcPr>
            <w:tcW w:w="414" w:type="dxa"/>
            <w:tcBorders>
              <w:bottom w:val="single" w:sz="4" w:space="0" w:color="auto"/>
            </w:tcBorders>
            <w:shd w:val="clear" w:color="auto" w:fill="auto"/>
            <w:tcMar>
              <w:left w:w="0" w:type="dxa"/>
              <w:right w:w="0" w:type="dxa"/>
            </w:tcMar>
            <w:vAlign w:val="bottom"/>
          </w:tcPr>
          <w:p w14:paraId="4E9CA1D0" w14:textId="77777777" w:rsidR="00277CD4" w:rsidRPr="00C975AC" w:rsidRDefault="00277CD4" w:rsidP="00CD2D67">
            <w:pPr>
              <w:ind w:right="-142"/>
              <w:rPr>
                <w:rFonts w:ascii="Arial" w:eastAsia="Calibri" w:hAnsi="Arial" w:cs="Arial"/>
                <w:sz w:val="22"/>
                <w:szCs w:val="22"/>
              </w:rPr>
            </w:pPr>
          </w:p>
        </w:tc>
        <w:tc>
          <w:tcPr>
            <w:tcW w:w="790" w:type="dxa"/>
            <w:shd w:val="clear" w:color="auto" w:fill="auto"/>
            <w:tcMar>
              <w:left w:w="0" w:type="dxa"/>
              <w:right w:w="0" w:type="dxa"/>
            </w:tcMar>
            <w:vAlign w:val="bottom"/>
          </w:tcPr>
          <w:p w14:paraId="69F890C9" w14:textId="77777777" w:rsidR="00277CD4" w:rsidRPr="00C975AC" w:rsidRDefault="00277CD4" w:rsidP="00CD2D67">
            <w:pPr>
              <w:jc w:val="center"/>
              <w:rPr>
                <w:rFonts w:ascii="Arial" w:eastAsia="Calibri" w:hAnsi="Arial" w:cs="Arial"/>
                <w:sz w:val="22"/>
                <w:szCs w:val="22"/>
              </w:rPr>
            </w:pPr>
            <w:r w:rsidRPr="00C975AC">
              <w:rPr>
                <w:rFonts w:ascii="Arial" w:eastAsia="Calibri" w:hAnsi="Arial" w:cs="Arial"/>
                <w:sz w:val="22"/>
                <w:szCs w:val="22"/>
              </w:rPr>
              <w:t>-  20</w:t>
            </w:r>
          </w:p>
        </w:tc>
        <w:tc>
          <w:tcPr>
            <w:tcW w:w="532" w:type="dxa"/>
            <w:tcBorders>
              <w:bottom w:val="single" w:sz="4" w:space="0" w:color="auto"/>
            </w:tcBorders>
            <w:shd w:val="clear" w:color="auto" w:fill="auto"/>
            <w:tcMar>
              <w:left w:w="0" w:type="dxa"/>
              <w:right w:w="0" w:type="dxa"/>
            </w:tcMar>
            <w:vAlign w:val="bottom"/>
          </w:tcPr>
          <w:p w14:paraId="7FD76241" w14:textId="77777777" w:rsidR="00277CD4" w:rsidRPr="00C975AC" w:rsidRDefault="00277CD4" w:rsidP="00CD2D67">
            <w:pPr>
              <w:jc w:val="center"/>
              <w:rPr>
                <w:rFonts w:ascii="Arial" w:eastAsia="Calibri" w:hAnsi="Arial" w:cs="Arial"/>
                <w:sz w:val="22"/>
                <w:szCs w:val="22"/>
              </w:rPr>
            </w:pPr>
          </w:p>
        </w:tc>
      </w:tr>
    </w:tbl>
    <w:p w14:paraId="5609669E" w14:textId="77777777" w:rsidR="00277CD4" w:rsidRPr="00C975AC" w:rsidRDefault="00277CD4" w:rsidP="00277CD4">
      <w:pPr>
        <w:rPr>
          <w:rFonts w:ascii="Arial" w:hAnsi="Arial" w:cs="Arial"/>
          <w:sz w:val="22"/>
          <w:szCs w:val="22"/>
        </w:rPr>
      </w:pPr>
      <w:r w:rsidRPr="00C975AC">
        <w:rPr>
          <w:rFonts w:ascii="Arial" w:hAnsi="Arial" w:cs="Arial"/>
          <w:sz w:val="22"/>
          <w:szCs w:val="22"/>
        </w:rPr>
        <w:t>på funktionærlignende vilkår.</w:t>
      </w:r>
    </w:p>
    <w:p w14:paraId="41B29C81"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2"/>
          <w:szCs w:val="22"/>
        </w:rPr>
      </w:pPr>
    </w:p>
    <w:p w14:paraId="7C2AEA49" w14:textId="77777777" w:rsidR="00277CD4" w:rsidRPr="00C975AC" w:rsidRDefault="003607CB"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3.</w:t>
      </w:r>
      <w:r w:rsidR="008030F6" w:rsidRPr="00C975AC">
        <w:rPr>
          <w:rFonts w:ascii="Arial" w:hAnsi="Arial" w:cs="Arial"/>
          <w:b/>
          <w:noProof w:val="0"/>
          <w:sz w:val="22"/>
          <w:szCs w:val="22"/>
        </w:rPr>
        <w:t xml:space="preserve"> </w:t>
      </w:r>
      <w:r w:rsidR="00277CD4" w:rsidRPr="00C975AC">
        <w:rPr>
          <w:rFonts w:ascii="Arial" w:hAnsi="Arial" w:cs="Arial"/>
          <w:b/>
          <w:noProof w:val="0"/>
          <w:sz w:val="22"/>
          <w:szCs w:val="22"/>
        </w:rPr>
        <w:t>Overenskomst</w:t>
      </w:r>
    </w:p>
    <w:tbl>
      <w:tblPr>
        <w:tblW w:w="9889" w:type="dxa"/>
        <w:tblCellMar>
          <w:left w:w="0" w:type="dxa"/>
        </w:tblCellMar>
        <w:tblLook w:val="04A0" w:firstRow="1" w:lastRow="0" w:firstColumn="1" w:lastColumn="0" w:noHBand="0" w:noVBand="1"/>
      </w:tblPr>
      <w:tblGrid>
        <w:gridCol w:w="5778"/>
        <w:gridCol w:w="4111"/>
      </w:tblGrid>
      <w:tr w:rsidR="006656F2" w:rsidRPr="00C975AC" w14:paraId="1E430B09" w14:textId="77777777" w:rsidTr="00654248">
        <w:tc>
          <w:tcPr>
            <w:tcW w:w="5778" w:type="dxa"/>
            <w:shd w:val="clear" w:color="auto" w:fill="auto"/>
          </w:tcPr>
          <w:p w14:paraId="156AE22A" w14:textId="77777777" w:rsidR="006656F2" w:rsidRPr="00C975AC" w:rsidRDefault="006656F2"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r w:rsidRPr="00C975AC">
              <w:rPr>
                <w:rFonts w:eastAsia="Calibri" w:cs="Arial"/>
                <w:sz w:val="22"/>
                <w:szCs w:val="22"/>
              </w:rPr>
              <w:t>Ansættelsesforholdet er omfattet af overenskomsten for</w:t>
            </w:r>
          </w:p>
        </w:tc>
        <w:tc>
          <w:tcPr>
            <w:tcW w:w="4111" w:type="dxa"/>
            <w:tcBorders>
              <w:bottom w:val="single" w:sz="4" w:space="0" w:color="auto"/>
            </w:tcBorders>
            <w:shd w:val="clear" w:color="auto" w:fill="auto"/>
          </w:tcPr>
          <w:p w14:paraId="4073319C" w14:textId="77777777" w:rsidR="006656F2" w:rsidRPr="00C975AC" w:rsidRDefault="006656F2"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p>
        </w:tc>
      </w:tr>
      <w:tr w:rsidR="00F65A80" w:rsidRPr="00C975AC" w14:paraId="7DAB9A96" w14:textId="77777777" w:rsidTr="00654248">
        <w:tc>
          <w:tcPr>
            <w:tcW w:w="9889" w:type="dxa"/>
            <w:gridSpan w:val="2"/>
            <w:shd w:val="clear" w:color="auto" w:fill="auto"/>
          </w:tcPr>
          <w:p w14:paraId="0D0B1830" w14:textId="77777777" w:rsidR="00F65A80" w:rsidRPr="00C975AC" w:rsidRDefault="006656F2"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r>
              <w:rPr>
                <w:rFonts w:eastAsia="Calibri" w:cs="Arial"/>
                <w:sz w:val="22"/>
                <w:szCs w:val="22"/>
              </w:rPr>
              <w:t xml:space="preserve">mellem </w:t>
            </w:r>
            <w:r w:rsidR="00F65A80" w:rsidRPr="00C975AC">
              <w:rPr>
                <w:rFonts w:eastAsia="Calibri" w:cs="Arial"/>
                <w:sz w:val="22"/>
                <w:szCs w:val="22"/>
              </w:rPr>
              <w:t>G</w:t>
            </w:r>
            <w:r w:rsidR="00440663">
              <w:rPr>
                <w:rFonts w:eastAsia="Calibri" w:cs="Arial"/>
                <w:sz w:val="22"/>
                <w:szCs w:val="22"/>
              </w:rPr>
              <w:t>LS-A</w:t>
            </w:r>
            <w:r w:rsidR="00F65A80" w:rsidRPr="00C975AC">
              <w:rPr>
                <w:rFonts w:eastAsia="Calibri" w:cs="Arial"/>
                <w:sz w:val="22"/>
                <w:szCs w:val="22"/>
              </w:rPr>
              <w:t xml:space="preserve"> og </w:t>
            </w:r>
            <w:r w:rsidR="00440663">
              <w:rPr>
                <w:rFonts w:eastAsia="Calibri" w:cs="Arial"/>
                <w:sz w:val="22"/>
                <w:szCs w:val="22"/>
              </w:rPr>
              <w:t>3</w:t>
            </w:r>
            <w:r w:rsidR="00F65A80" w:rsidRPr="00C975AC">
              <w:rPr>
                <w:rFonts w:eastAsia="Calibri" w:cs="Arial"/>
                <w:sz w:val="22"/>
                <w:szCs w:val="22"/>
              </w:rPr>
              <w:t>F.</w:t>
            </w:r>
          </w:p>
        </w:tc>
      </w:tr>
    </w:tbl>
    <w:p w14:paraId="3B5672B0" w14:textId="77777777" w:rsidR="009034E1" w:rsidRPr="00C975AC" w:rsidRDefault="009034E1" w:rsidP="00D67673">
      <w:pPr>
        <w:rPr>
          <w:rFonts w:ascii="Arial" w:hAnsi="Arial" w:cs="Arial"/>
          <w:b/>
        </w:rPr>
      </w:pPr>
    </w:p>
    <w:p w14:paraId="7E7AB010" w14:textId="77777777" w:rsidR="00D67673" w:rsidRPr="00C975AC" w:rsidRDefault="00D67673" w:rsidP="00D67673">
      <w:pPr>
        <w:rPr>
          <w:rFonts w:ascii="Arial" w:hAnsi="Arial" w:cs="Arial"/>
        </w:rPr>
      </w:pPr>
      <w:r w:rsidRPr="003530E6">
        <w:rPr>
          <w:rFonts w:ascii="Arial" w:hAnsi="Arial" w:cs="Arial"/>
          <w:b/>
          <w:sz w:val="22"/>
          <w:szCs w:val="22"/>
        </w:rPr>
        <w:t>4. Stillingsbetegnelse og arbejdssted</w:t>
      </w:r>
    </w:p>
    <w:tbl>
      <w:tblPr>
        <w:tblW w:w="9889" w:type="dxa"/>
        <w:tblCellMar>
          <w:left w:w="0" w:type="dxa"/>
        </w:tblCellMar>
        <w:tblLook w:val="04A0" w:firstRow="1" w:lastRow="0" w:firstColumn="1" w:lastColumn="0" w:noHBand="0" w:noVBand="1"/>
      </w:tblPr>
      <w:tblGrid>
        <w:gridCol w:w="3794"/>
        <w:gridCol w:w="6095"/>
      </w:tblGrid>
      <w:tr w:rsidR="00D67673" w:rsidRPr="00C975AC" w14:paraId="0C74077C" w14:textId="77777777" w:rsidTr="00654248">
        <w:tc>
          <w:tcPr>
            <w:tcW w:w="3794" w:type="dxa"/>
            <w:shd w:val="clear" w:color="auto" w:fill="auto"/>
          </w:tcPr>
          <w:p w14:paraId="43C145C1" w14:textId="77777777" w:rsidR="00D67673" w:rsidRPr="00C975AC" w:rsidRDefault="00D67673" w:rsidP="00FC3B0A">
            <w:pPr>
              <w:rPr>
                <w:rFonts w:ascii="Arial" w:eastAsia="Calibri" w:hAnsi="Arial" w:cs="Arial"/>
                <w:sz w:val="22"/>
                <w:szCs w:val="22"/>
              </w:rPr>
            </w:pPr>
            <w:r w:rsidRPr="00C975AC">
              <w:rPr>
                <w:rFonts w:ascii="Arial" w:eastAsia="Calibri" w:hAnsi="Arial" w:cs="Arial"/>
                <w:sz w:val="22"/>
                <w:szCs w:val="22"/>
              </w:rPr>
              <w:t>Medarbejderen er beskæftiget som:</w:t>
            </w:r>
          </w:p>
        </w:tc>
        <w:tc>
          <w:tcPr>
            <w:tcW w:w="6095" w:type="dxa"/>
            <w:tcBorders>
              <w:bottom w:val="single" w:sz="4" w:space="0" w:color="auto"/>
            </w:tcBorders>
            <w:shd w:val="clear" w:color="auto" w:fill="auto"/>
          </w:tcPr>
          <w:p w14:paraId="689DE556" w14:textId="77777777" w:rsidR="00D67673" w:rsidRPr="00C975AC" w:rsidRDefault="00D67673" w:rsidP="00FC3B0A">
            <w:pPr>
              <w:rPr>
                <w:rFonts w:ascii="Arial" w:eastAsia="Calibri" w:hAnsi="Arial" w:cs="Arial"/>
                <w:sz w:val="22"/>
                <w:szCs w:val="22"/>
              </w:rPr>
            </w:pPr>
          </w:p>
        </w:tc>
      </w:tr>
      <w:tr w:rsidR="00D67673" w:rsidRPr="00C975AC" w14:paraId="0E3763BC" w14:textId="77777777" w:rsidTr="00654248">
        <w:tc>
          <w:tcPr>
            <w:tcW w:w="3794" w:type="dxa"/>
            <w:shd w:val="clear" w:color="auto" w:fill="auto"/>
          </w:tcPr>
          <w:p w14:paraId="5A4FE175" w14:textId="77777777" w:rsidR="00D67673" w:rsidRPr="00C975AC" w:rsidRDefault="00D67673" w:rsidP="00FC3B0A">
            <w:pPr>
              <w:rPr>
                <w:rFonts w:ascii="Arial" w:eastAsia="Calibri" w:hAnsi="Arial" w:cs="Arial"/>
                <w:sz w:val="22"/>
                <w:szCs w:val="22"/>
              </w:rPr>
            </w:pPr>
          </w:p>
          <w:p w14:paraId="4589354C" w14:textId="77777777" w:rsidR="00D67673" w:rsidRPr="00C975AC" w:rsidRDefault="00D67673" w:rsidP="00FC3B0A">
            <w:pPr>
              <w:rPr>
                <w:rFonts w:ascii="Arial" w:eastAsia="Calibri" w:hAnsi="Arial" w:cs="Arial"/>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med arbejdssted på adressen:</w:t>
            </w:r>
          </w:p>
        </w:tc>
        <w:tc>
          <w:tcPr>
            <w:tcW w:w="6095" w:type="dxa"/>
            <w:tcBorders>
              <w:top w:val="single" w:sz="4" w:space="0" w:color="auto"/>
              <w:bottom w:val="single" w:sz="4" w:space="0" w:color="auto"/>
            </w:tcBorders>
            <w:shd w:val="clear" w:color="auto" w:fill="auto"/>
          </w:tcPr>
          <w:p w14:paraId="3BCE7EC0" w14:textId="77777777" w:rsidR="00D67673" w:rsidRPr="00C975AC" w:rsidRDefault="00D67673" w:rsidP="00FC3B0A">
            <w:pPr>
              <w:rPr>
                <w:rFonts w:ascii="Arial" w:eastAsia="Calibri" w:hAnsi="Arial" w:cs="Arial"/>
                <w:sz w:val="22"/>
                <w:szCs w:val="22"/>
              </w:rPr>
            </w:pPr>
          </w:p>
          <w:p w14:paraId="7BE152EE" w14:textId="77777777" w:rsidR="00D67673" w:rsidRPr="00C975AC" w:rsidRDefault="00D67673" w:rsidP="00FC3B0A">
            <w:pPr>
              <w:rPr>
                <w:rFonts w:ascii="Arial" w:eastAsia="Calibri" w:hAnsi="Arial" w:cs="Arial"/>
                <w:sz w:val="22"/>
                <w:szCs w:val="22"/>
              </w:rPr>
            </w:pPr>
          </w:p>
        </w:tc>
      </w:tr>
      <w:tr w:rsidR="00D67673" w:rsidRPr="00C975AC" w14:paraId="156CEEFD" w14:textId="77777777" w:rsidTr="00654248">
        <w:tc>
          <w:tcPr>
            <w:tcW w:w="3794" w:type="dxa"/>
            <w:shd w:val="clear" w:color="auto" w:fill="auto"/>
          </w:tcPr>
          <w:p w14:paraId="7DF9CCBB" w14:textId="77777777" w:rsidR="00D67673" w:rsidRPr="00C975AC" w:rsidRDefault="00D67673" w:rsidP="00FC3B0A">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med skiftende arbejdssteder.</w:t>
            </w:r>
          </w:p>
        </w:tc>
        <w:tc>
          <w:tcPr>
            <w:tcW w:w="6095" w:type="dxa"/>
            <w:tcBorders>
              <w:top w:val="single" w:sz="4" w:space="0" w:color="auto"/>
            </w:tcBorders>
            <w:shd w:val="clear" w:color="auto" w:fill="auto"/>
          </w:tcPr>
          <w:p w14:paraId="73300CEE" w14:textId="77777777" w:rsidR="00D67673" w:rsidRPr="00C975AC" w:rsidRDefault="00D67673" w:rsidP="00FC3B0A">
            <w:pPr>
              <w:rPr>
                <w:rFonts w:ascii="Arial" w:eastAsia="Calibri" w:hAnsi="Arial" w:cs="Arial"/>
                <w:sz w:val="22"/>
                <w:szCs w:val="22"/>
              </w:rPr>
            </w:pPr>
          </w:p>
        </w:tc>
      </w:tr>
    </w:tbl>
    <w:p w14:paraId="0F192260" w14:textId="77777777" w:rsidR="00B536BE" w:rsidRPr="00C975AC" w:rsidRDefault="00B536BE" w:rsidP="00F40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p>
    <w:p w14:paraId="524874C5" w14:textId="77777777" w:rsidR="00B536BE" w:rsidRPr="00C975AC" w:rsidRDefault="009621C6"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5</w:t>
      </w:r>
      <w:r w:rsidR="003607CB" w:rsidRPr="00C975AC">
        <w:rPr>
          <w:rFonts w:ascii="Arial" w:hAnsi="Arial" w:cs="Arial"/>
          <w:b/>
          <w:noProof w:val="0"/>
          <w:sz w:val="22"/>
          <w:szCs w:val="22"/>
        </w:rPr>
        <w:t xml:space="preserve">. </w:t>
      </w:r>
      <w:r w:rsidR="008030F6" w:rsidRPr="00C975AC">
        <w:rPr>
          <w:rFonts w:ascii="Arial" w:hAnsi="Arial" w:cs="Arial"/>
          <w:b/>
          <w:noProof w:val="0"/>
          <w:sz w:val="22"/>
          <w:szCs w:val="22"/>
        </w:rPr>
        <w:t>Arbejdstid</w:t>
      </w:r>
    </w:p>
    <w:tbl>
      <w:tblPr>
        <w:tblW w:w="0" w:type="auto"/>
        <w:tblCellMar>
          <w:left w:w="0" w:type="dxa"/>
        </w:tblCellMar>
        <w:tblLook w:val="04A0" w:firstRow="1" w:lastRow="0" w:firstColumn="1" w:lastColumn="0" w:noHBand="0" w:noVBand="1"/>
      </w:tblPr>
      <w:tblGrid>
        <w:gridCol w:w="4077"/>
        <w:gridCol w:w="709"/>
        <w:gridCol w:w="3715"/>
      </w:tblGrid>
      <w:tr w:rsidR="00F65A80" w:rsidRPr="00C975AC" w14:paraId="6B079D16" w14:textId="77777777" w:rsidTr="00654248">
        <w:tc>
          <w:tcPr>
            <w:tcW w:w="8501" w:type="dxa"/>
            <w:gridSpan w:val="3"/>
            <w:shd w:val="clear" w:color="auto" w:fill="auto"/>
          </w:tcPr>
          <w:p w14:paraId="40B496BD" w14:textId="77777777" w:rsidR="00F65A80" w:rsidRPr="00C975AC" w:rsidRDefault="00F65A80"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r w:rsidRPr="00C975AC">
              <w:rPr>
                <w:rFonts w:eastAsia="Calibri" w:cs="Arial"/>
                <w:sz w:val="22"/>
                <w:szCs w:val="22"/>
              </w:rPr>
              <w:fldChar w:fldCharType="begin">
                <w:ffData>
                  <w:name w:val="Kontrol5"/>
                  <w:enabled/>
                  <w:calcOnExit w:val="0"/>
                  <w:checkBox>
                    <w:sizeAuto/>
                    <w:default w:val="0"/>
                  </w:checkBox>
                </w:ffData>
              </w:fldChar>
            </w:r>
            <w:bookmarkStart w:id="0" w:name="Kontrol5"/>
            <w:r w:rsidRPr="00C975AC">
              <w:rPr>
                <w:rFonts w:eastAsia="Calibri" w:cs="Arial"/>
                <w:sz w:val="22"/>
                <w:szCs w:val="22"/>
              </w:rPr>
              <w:instrText xml:space="preserve"> FORMCHECKBOX </w:instrText>
            </w:r>
            <w:r w:rsidR="00654248">
              <w:rPr>
                <w:rFonts w:eastAsia="Calibri" w:cs="Arial"/>
                <w:sz w:val="22"/>
                <w:szCs w:val="22"/>
              </w:rPr>
            </w:r>
            <w:r w:rsidR="00654248">
              <w:rPr>
                <w:rFonts w:eastAsia="Calibri" w:cs="Arial"/>
                <w:sz w:val="22"/>
                <w:szCs w:val="22"/>
              </w:rPr>
              <w:fldChar w:fldCharType="separate"/>
            </w:r>
            <w:bookmarkEnd w:id="0"/>
            <w:r w:rsidRPr="00C975AC">
              <w:rPr>
                <w:rFonts w:eastAsia="Calibri" w:cs="Arial"/>
                <w:sz w:val="22"/>
                <w:szCs w:val="22"/>
              </w:rPr>
              <w:fldChar w:fldCharType="end"/>
            </w:r>
            <w:r w:rsidRPr="00C975AC">
              <w:rPr>
                <w:rFonts w:eastAsia="Calibri" w:cs="Arial"/>
                <w:sz w:val="22"/>
                <w:szCs w:val="22"/>
              </w:rPr>
              <w:t xml:space="preserve"> Den ugentlige arbejdstid udgør 37 timer.</w:t>
            </w:r>
          </w:p>
        </w:tc>
      </w:tr>
      <w:tr w:rsidR="00F65A80" w:rsidRPr="00C975AC" w14:paraId="72FFD409" w14:textId="77777777" w:rsidTr="00654248">
        <w:tc>
          <w:tcPr>
            <w:tcW w:w="4077" w:type="dxa"/>
            <w:shd w:val="clear" w:color="auto" w:fill="auto"/>
          </w:tcPr>
          <w:p w14:paraId="1E223953" w14:textId="77777777" w:rsidR="00F65A80" w:rsidRPr="00C975AC" w:rsidRDefault="00F65A80" w:rsidP="00CD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b/>
                <w:noProof w:val="0"/>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Der er indgået aftale om deltid med</w:t>
            </w:r>
          </w:p>
        </w:tc>
        <w:tc>
          <w:tcPr>
            <w:tcW w:w="709" w:type="dxa"/>
            <w:tcBorders>
              <w:left w:val="nil"/>
              <w:bottom w:val="single" w:sz="4" w:space="0" w:color="auto"/>
            </w:tcBorders>
            <w:shd w:val="clear" w:color="auto" w:fill="auto"/>
          </w:tcPr>
          <w:p w14:paraId="21FDE106" w14:textId="77777777" w:rsidR="00F65A80" w:rsidRPr="00C975AC" w:rsidRDefault="00F65A80" w:rsidP="00CD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b/>
                <w:noProof w:val="0"/>
                <w:sz w:val="22"/>
                <w:szCs w:val="22"/>
              </w:rPr>
            </w:pPr>
          </w:p>
        </w:tc>
        <w:tc>
          <w:tcPr>
            <w:tcW w:w="3715" w:type="dxa"/>
            <w:shd w:val="clear" w:color="auto" w:fill="auto"/>
          </w:tcPr>
          <w:p w14:paraId="23AE5BAD" w14:textId="77777777" w:rsidR="00F65A80" w:rsidRPr="00C975AC" w:rsidRDefault="00F65A80" w:rsidP="00CD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b/>
                <w:noProof w:val="0"/>
                <w:sz w:val="22"/>
                <w:szCs w:val="22"/>
              </w:rPr>
            </w:pPr>
            <w:r w:rsidRPr="00C975AC">
              <w:rPr>
                <w:rFonts w:ascii="Arial" w:eastAsia="Calibri" w:hAnsi="Arial" w:cs="Arial"/>
                <w:sz w:val="22"/>
                <w:szCs w:val="22"/>
              </w:rPr>
              <w:t>timer ugentligt.</w:t>
            </w:r>
          </w:p>
        </w:tc>
      </w:tr>
    </w:tbl>
    <w:p w14:paraId="5B765574" w14:textId="77777777" w:rsidR="00B536BE" w:rsidRPr="00C975AC" w:rsidRDefault="00B53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2"/>
          <w:szCs w:val="22"/>
        </w:rPr>
      </w:pPr>
    </w:p>
    <w:p w14:paraId="65B92A77" w14:textId="77777777" w:rsidR="00D83637" w:rsidRPr="00C975AC" w:rsidRDefault="009621C6"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6</w:t>
      </w:r>
      <w:r w:rsidR="003607CB" w:rsidRPr="00C975AC">
        <w:rPr>
          <w:rFonts w:ascii="Arial" w:hAnsi="Arial" w:cs="Arial"/>
          <w:b/>
          <w:noProof w:val="0"/>
          <w:sz w:val="22"/>
          <w:szCs w:val="22"/>
        </w:rPr>
        <w:t>.</w:t>
      </w:r>
      <w:r w:rsidR="008030F6" w:rsidRPr="00C975AC">
        <w:rPr>
          <w:rFonts w:ascii="Arial" w:hAnsi="Arial" w:cs="Arial"/>
          <w:b/>
          <w:noProof w:val="0"/>
          <w:sz w:val="22"/>
          <w:szCs w:val="22"/>
        </w:rPr>
        <w:t xml:space="preserve"> </w:t>
      </w:r>
      <w:r w:rsidR="003607CB" w:rsidRPr="00C975AC">
        <w:rPr>
          <w:rFonts w:ascii="Arial" w:hAnsi="Arial" w:cs="Arial"/>
          <w:b/>
          <w:noProof w:val="0"/>
          <w:sz w:val="22"/>
          <w:szCs w:val="22"/>
        </w:rPr>
        <w:t>L</w:t>
      </w:r>
      <w:r w:rsidR="008030F6" w:rsidRPr="00C975AC">
        <w:rPr>
          <w:rFonts w:ascii="Arial" w:hAnsi="Arial" w:cs="Arial"/>
          <w:b/>
          <w:noProof w:val="0"/>
          <w:sz w:val="22"/>
          <w:szCs w:val="22"/>
        </w:rPr>
        <w:t xml:space="preserve">øn </w:t>
      </w:r>
    </w:p>
    <w:tbl>
      <w:tblPr>
        <w:tblW w:w="9605" w:type="dxa"/>
        <w:tblLayout w:type="fixed"/>
        <w:tblCellMar>
          <w:left w:w="0" w:type="dxa"/>
        </w:tblCellMar>
        <w:tblLook w:val="04A0" w:firstRow="1" w:lastRow="0" w:firstColumn="1" w:lastColumn="0" w:noHBand="0" w:noVBand="1"/>
      </w:tblPr>
      <w:tblGrid>
        <w:gridCol w:w="1951"/>
        <w:gridCol w:w="1276"/>
        <w:gridCol w:w="6378"/>
      </w:tblGrid>
      <w:tr w:rsidR="00154F5E" w:rsidRPr="00C975AC" w14:paraId="75156308" w14:textId="77777777" w:rsidTr="00654248">
        <w:trPr>
          <w:trHeight w:val="325"/>
        </w:trPr>
        <w:tc>
          <w:tcPr>
            <w:tcW w:w="1951" w:type="dxa"/>
            <w:shd w:val="clear" w:color="auto" w:fill="auto"/>
            <w:vAlign w:val="bottom"/>
          </w:tcPr>
          <w:p w14:paraId="0B9F0395" w14:textId="77777777" w:rsidR="00154F5E" w:rsidRPr="00C975AC" w:rsidRDefault="00154F5E" w:rsidP="00C975AC">
            <w:pPr>
              <w:rPr>
                <w:rFonts w:ascii="Arial" w:eastAsia="Calibri" w:hAnsi="Arial" w:cs="Arial"/>
                <w:sz w:val="22"/>
                <w:szCs w:val="22"/>
              </w:rPr>
            </w:pPr>
            <w:r w:rsidRPr="00C975AC">
              <w:rPr>
                <w:rFonts w:ascii="Arial" w:eastAsia="Calibri" w:hAnsi="Arial" w:cs="Arial"/>
                <w:noProof w:val="0"/>
                <w:sz w:val="22"/>
                <w:szCs w:val="22"/>
              </w:rPr>
              <w:t xml:space="preserve">Lønnen udgør kr. </w:t>
            </w:r>
          </w:p>
        </w:tc>
        <w:tc>
          <w:tcPr>
            <w:tcW w:w="1276" w:type="dxa"/>
            <w:tcBorders>
              <w:bottom w:val="single" w:sz="4" w:space="0" w:color="auto"/>
            </w:tcBorders>
            <w:shd w:val="clear" w:color="auto" w:fill="auto"/>
            <w:vAlign w:val="bottom"/>
          </w:tcPr>
          <w:p w14:paraId="6E591144" w14:textId="77777777" w:rsidR="00154F5E" w:rsidRPr="00C975AC" w:rsidRDefault="00154F5E" w:rsidP="00FC3B0A">
            <w:pPr>
              <w:jc w:val="center"/>
              <w:rPr>
                <w:rFonts w:ascii="Arial" w:eastAsia="Calibri" w:hAnsi="Arial" w:cs="Arial"/>
                <w:sz w:val="22"/>
                <w:szCs w:val="22"/>
              </w:rPr>
            </w:pPr>
          </w:p>
        </w:tc>
        <w:tc>
          <w:tcPr>
            <w:tcW w:w="6378" w:type="dxa"/>
            <w:vAlign w:val="bottom"/>
          </w:tcPr>
          <w:p w14:paraId="69F84900" w14:textId="77777777" w:rsidR="00154F5E" w:rsidRPr="00C975AC" w:rsidRDefault="00154F5E" w:rsidP="00154F5E">
            <w:pPr>
              <w:rPr>
                <w:rFonts w:ascii="Arial" w:eastAsia="Calibri" w:hAnsi="Arial" w:cs="Arial"/>
                <w:sz w:val="22"/>
                <w:szCs w:val="22"/>
              </w:rPr>
            </w:pPr>
            <w:r>
              <w:rPr>
                <w:rFonts w:ascii="Arial" w:eastAsia="Calibri" w:hAnsi="Arial" w:cs="Arial"/>
                <w:sz w:val="22"/>
                <w:szCs w:val="22"/>
              </w:rPr>
              <w:t>pr. måned, som udbetales månedsvis bagud.</w:t>
            </w:r>
          </w:p>
        </w:tc>
      </w:tr>
    </w:tbl>
    <w:p w14:paraId="50852889" w14:textId="77777777" w:rsidR="00C975AC" w:rsidRPr="00C975AC" w:rsidRDefault="00066FD7" w:rsidP="00066FD7">
      <w:pPr>
        <w:spacing w:line="240" w:lineRule="atLeast"/>
        <w:rPr>
          <w:rFonts w:ascii="Arial" w:hAnsi="Arial" w:cs="Arial"/>
          <w:sz w:val="22"/>
          <w:szCs w:val="22"/>
        </w:rPr>
      </w:pPr>
      <w:r w:rsidRPr="00C975AC">
        <w:rPr>
          <w:rFonts w:ascii="Arial" w:hAnsi="Arial" w:cs="Arial"/>
          <w:sz w:val="22"/>
          <w:szCs w:val="22"/>
        </w:rPr>
        <w:t xml:space="preserve">Lønnen indeholder </w:t>
      </w:r>
      <w:r w:rsidR="001314C8">
        <w:rPr>
          <w:rFonts w:ascii="Arial" w:hAnsi="Arial" w:cs="Arial"/>
          <w:sz w:val="22"/>
          <w:szCs w:val="22"/>
        </w:rPr>
        <w:t xml:space="preserve">alle overenskomstmæssige tillæg, herunder </w:t>
      </w:r>
      <w:r w:rsidR="00C975AC" w:rsidRPr="00C975AC">
        <w:rPr>
          <w:rFonts w:ascii="Arial" w:hAnsi="Arial" w:cs="Arial"/>
          <w:sz w:val="22"/>
          <w:szCs w:val="22"/>
        </w:rPr>
        <w:t>generelt funktionstil</w:t>
      </w:r>
      <w:r w:rsidR="001314C8">
        <w:rPr>
          <w:rFonts w:ascii="Arial" w:hAnsi="Arial" w:cs="Arial"/>
          <w:sz w:val="22"/>
          <w:szCs w:val="22"/>
        </w:rPr>
        <w:t>læg, eventuelt faglært tillæg,</w:t>
      </w:r>
      <w:r w:rsidR="00C975AC" w:rsidRPr="00C975AC">
        <w:rPr>
          <w:rFonts w:ascii="Arial" w:hAnsi="Arial" w:cs="Arial"/>
          <w:sz w:val="22"/>
          <w:szCs w:val="22"/>
        </w:rPr>
        <w:t xml:space="preserve"> anciennitetstillæg</w:t>
      </w:r>
      <w:r w:rsidR="001314C8">
        <w:rPr>
          <w:rFonts w:ascii="Arial" w:hAnsi="Arial" w:cs="Arial"/>
          <w:sz w:val="22"/>
          <w:szCs w:val="22"/>
        </w:rPr>
        <w:t xml:space="preserve"> mv</w:t>
      </w:r>
      <w:r w:rsidR="00C975AC" w:rsidRPr="00C975AC">
        <w:rPr>
          <w:rFonts w:ascii="Arial" w:hAnsi="Arial" w:cs="Arial"/>
          <w:sz w:val="22"/>
          <w:szCs w:val="22"/>
        </w:rPr>
        <w:t>.</w:t>
      </w:r>
    </w:p>
    <w:p w14:paraId="1F70E8B6" w14:textId="77777777" w:rsidR="00C975AC" w:rsidRPr="00C975AC" w:rsidRDefault="00C975AC" w:rsidP="00066FD7">
      <w:pPr>
        <w:spacing w:line="240" w:lineRule="atLeast"/>
        <w:rPr>
          <w:rFonts w:ascii="Arial" w:hAnsi="Arial" w:cs="Arial"/>
          <w:sz w:val="22"/>
          <w:szCs w:val="22"/>
        </w:rPr>
      </w:pPr>
    </w:p>
    <w:p w14:paraId="499C58E5" w14:textId="77777777" w:rsidR="008030F6" w:rsidRPr="00C975AC" w:rsidRDefault="009621C6"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7</w:t>
      </w:r>
      <w:r w:rsidR="003607CB" w:rsidRPr="00C975AC">
        <w:rPr>
          <w:rFonts w:ascii="Arial" w:hAnsi="Arial" w:cs="Arial"/>
          <w:b/>
          <w:noProof w:val="0"/>
          <w:sz w:val="22"/>
          <w:szCs w:val="22"/>
        </w:rPr>
        <w:t>.</w:t>
      </w:r>
      <w:r w:rsidR="00D01535" w:rsidRPr="00C975AC">
        <w:rPr>
          <w:rFonts w:ascii="Arial" w:hAnsi="Arial" w:cs="Arial"/>
          <w:b/>
          <w:noProof w:val="0"/>
          <w:sz w:val="22"/>
          <w:szCs w:val="22"/>
        </w:rPr>
        <w:t xml:space="preserve"> Søgnehelligdagsbetaling og</w:t>
      </w:r>
      <w:r w:rsidR="008030F6" w:rsidRPr="00C975AC">
        <w:rPr>
          <w:rFonts w:ascii="Arial" w:hAnsi="Arial" w:cs="Arial"/>
          <w:b/>
          <w:noProof w:val="0"/>
          <w:sz w:val="22"/>
          <w:szCs w:val="22"/>
        </w:rPr>
        <w:t xml:space="preserve"> </w:t>
      </w:r>
      <w:r w:rsidR="00515DE6" w:rsidRPr="00C975AC">
        <w:rPr>
          <w:rFonts w:ascii="Arial" w:hAnsi="Arial" w:cs="Arial"/>
          <w:b/>
          <w:noProof w:val="0"/>
          <w:sz w:val="22"/>
          <w:szCs w:val="22"/>
        </w:rPr>
        <w:t xml:space="preserve">fritvalgskonto </w:t>
      </w:r>
      <w:r w:rsidR="008030F6" w:rsidRPr="00C975AC">
        <w:rPr>
          <w:rFonts w:ascii="Arial" w:hAnsi="Arial" w:cs="Arial"/>
          <w:b/>
          <w:noProof w:val="0"/>
          <w:sz w:val="22"/>
          <w:szCs w:val="22"/>
        </w:rPr>
        <w:t xml:space="preserve"> </w:t>
      </w:r>
    </w:p>
    <w:p w14:paraId="0E0B2DAC" w14:textId="77777777" w:rsidR="00C3505E" w:rsidRPr="00C975AC" w:rsidRDefault="006A072A"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r w:rsidRPr="00C975AC">
        <w:rPr>
          <w:rFonts w:ascii="Arial" w:hAnsi="Arial" w:cs="Arial"/>
          <w:noProof w:val="0"/>
          <w:sz w:val="22"/>
          <w:szCs w:val="22"/>
        </w:rPr>
        <w:t>Medarbejderen</w:t>
      </w:r>
      <w:r w:rsidR="00C3505E" w:rsidRPr="00C975AC">
        <w:rPr>
          <w:rFonts w:ascii="Arial" w:hAnsi="Arial" w:cs="Arial"/>
          <w:noProof w:val="0"/>
          <w:sz w:val="22"/>
          <w:szCs w:val="22"/>
        </w:rPr>
        <w:t xml:space="preserve"> modtager fuld løn på søgnehelligdage og </w:t>
      </w:r>
      <w:r w:rsidR="00C42849" w:rsidRPr="00C975AC">
        <w:rPr>
          <w:rFonts w:ascii="Arial" w:hAnsi="Arial" w:cs="Arial"/>
          <w:noProof w:val="0"/>
          <w:sz w:val="22"/>
          <w:szCs w:val="22"/>
        </w:rPr>
        <w:t>overenskomst</w:t>
      </w:r>
      <w:r w:rsidR="007A5B96">
        <w:rPr>
          <w:rFonts w:ascii="Arial" w:hAnsi="Arial" w:cs="Arial"/>
          <w:noProof w:val="0"/>
          <w:sz w:val="22"/>
          <w:szCs w:val="22"/>
        </w:rPr>
        <w:t>fastsatte</w:t>
      </w:r>
      <w:r w:rsidR="00C42849" w:rsidRPr="00C975AC">
        <w:rPr>
          <w:rFonts w:ascii="Arial" w:hAnsi="Arial" w:cs="Arial"/>
          <w:noProof w:val="0"/>
          <w:sz w:val="22"/>
          <w:szCs w:val="22"/>
        </w:rPr>
        <w:t xml:space="preserve"> frida</w:t>
      </w:r>
      <w:r w:rsidRPr="00C975AC">
        <w:rPr>
          <w:rFonts w:ascii="Arial" w:hAnsi="Arial" w:cs="Arial"/>
          <w:noProof w:val="0"/>
          <w:sz w:val="22"/>
          <w:szCs w:val="22"/>
        </w:rPr>
        <w:t>ge.</w:t>
      </w:r>
    </w:p>
    <w:p w14:paraId="5DE3E936" w14:textId="77777777" w:rsidR="00C3505E" w:rsidRPr="00C975AC" w:rsidRDefault="00C3505E"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r w:rsidRPr="00C975AC">
        <w:rPr>
          <w:rFonts w:ascii="Arial" w:hAnsi="Arial" w:cs="Arial"/>
          <w:noProof w:val="0"/>
          <w:sz w:val="22"/>
          <w:szCs w:val="22"/>
        </w:rPr>
        <w:t xml:space="preserve">Der </w:t>
      </w:r>
      <w:r w:rsidR="00D01535" w:rsidRPr="00C975AC">
        <w:rPr>
          <w:rFonts w:ascii="Arial" w:hAnsi="Arial" w:cs="Arial"/>
          <w:noProof w:val="0"/>
          <w:sz w:val="22"/>
          <w:szCs w:val="22"/>
        </w:rPr>
        <w:t>foretages</w:t>
      </w:r>
      <w:r w:rsidRPr="00C975AC">
        <w:rPr>
          <w:rFonts w:ascii="Arial" w:hAnsi="Arial" w:cs="Arial"/>
          <w:noProof w:val="0"/>
          <w:sz w:val="22"/>
          <w:szCs w:val="22"/>
        </w:rPr>
        <w:t xml:space="preserve"> </w:t>
      </w:r>
      <w:r w:rsidR="00D01535" w:rsidRPr="00C975AC">
        <w:rPr>
          <w:rFonts w:ascii="Arial" w:hAnsi="Arial" w:cs="Arial"/>
          <w:noProof w:val="0"/>
          <w:sz w:val="22"/>
          <w:szCs w:val="22"/>
        </w:rPr>
        <w:t>opsparing til</w:t>
      </w:r>
      <w:r w:rsidRPr="00C975AC">
        <w:rPr>
          <w:rFonts w:ascii="Arial" w:hAnsi="Arial" w:cs="Arial"/>
          <w:noProof w:val="0"/>
          <w:sz w:val="22"/>
          <w:szCs w:val="22"/>
        </w:rPr>
        <w:t xml:space="preserve"> </w:t>
      </w:r>
      <w:r w:rsidR="00515DE6" w:rsidRPr="00C975AC">
        <w:rPr>
          <w:rFonts w:ascii="Arial" w:hAnsi="Arial" w:cs="Arial"/>
          <w:noProof w:val="0"/>
          <w:sz w:val="22"/>
          <w:szCs w:val="22"/>
        </w:rPr>
        <w:t xml:space="preserve">fritvalgskonto </w:t>
      </w:r>
      <w:r w:rsidRPr="00C975AC">
        <w:rPr>
          <w:rFonts w:ascii="Arial" w:hAnsi="Arial" w:cs="Arial"/>
          <w:noProof w:val="0"/>
          <w:sz w:val="22"/>
          <w:szCs w:val="22"/>
        </w:rPr>
        <w:t xml:space="preserve">i henhold til overenskomstens bestemmelser herom. </w:t>
      </w:r>
    </w:p>
    <w:p w14:paraId="0B76B2A2" w14:textId="77777777" w:rsidR="00D01535" w:rsidRPr="00C975AC" w:rsidRDefault="00D01535"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14:paraId="63AFA78C" w14:textId="77777777" w:rsidR="00D01535" w:rsidRPr="00C975AC" w:rsidRDefault="009621C6" w:rsidP="00D01535">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b/>
          <w:noProof w:val="0"/>
          <w:sz w:val="22"/>
          <w:szCs w:val="22"/>
        </w:rPr>
      </w:pPr>
      <w:r w:rsidRPr="00C975AC">
        <w:rPr>
          <w:rFonts w:ascii="Arial" w:hAnsi="Arial" w:cs="Arial"/>
          <w:b/>
          <w:noProof w:val="0"/>
          <w:sz w:val="22"/>
          <w:szCs w:val="22"/>
        </w:rPr>
        <w:t>8</w:t>
      </w:r>
      <w:r w:rsidR="00D01535" w:rsidRPr="00C975AC">
        <w:rPr>
          <w:rFonts w:ascii="Arial" w:hAnsi="Arial" w:cs="Arial"/>
          <w:b/>
          <w:noProof w:val="0"/>
          <w:sz w:val="22"/>
          <w:szCs w:val="22"/>
        </w:rPr>
        <w:t>. Ferie og fridage</w:t>
      </w:r>
    </w:p>
    <w:p w14:paraId="64BB96A0" w14:textId="77777777" w:rsidR="00657BA5" w:rsidRDefault="00D01535" w:rsidP="00D01535">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r w:rsidRPr="00C975AC">
        <w:rPr>
          <w:rFonts w:ascii="Arial" w:hAnsi="Arial" w:cs="Arial"/>
          <w:noProof w:val="0"/>
          <w:sz w:val="22"/>
          <w:szCs w:val="22"/>
        </w:rPr>
        <w:t>Medarbejderen har ret til ferie</w:t>
      </w:r>
      <w:r w:rsidR="00657BA5">
        <w:rPr>
          <w:rFonts w:ascii="Arial" w:hAnsi="Arial" w:cs="Arial"/>
          <w:noProof w:val="0"/>
          <w:sz w:val="22"/>
          <w:szCs w:val="22"/>
        </w:rPr>
        <w:t xml:space="preserve"> jfr. overenskomsten og den til </w:t>
      </w:r>
      <w:r w:rsidRPr="00C975AC">
        <w:rPr>
          <w:rFonts w:ascii="Arial" w:hAnsi="Arial" w:cs="Arial"/>
          <w:noProof w:val="0"/>
          <w:sz w:val="22"/>
          <w:szCs w:val="22"/>
        </w:rPr>
        <w:t>enhver tid gældende ferielov.</w:t>
      </w:r>
    </w:p>
    <w:p w14:paraId="0B8E6021" w14:textId="77777777" w:rsidR="00657BA5" w:rsidRDefault="00657BA5" w:rsidP="00657BA5">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C975AC">
        <w:rPr>
          <w:rFonts w:ascii="Arial" w:eastAsia="Calibri" w:hAnsi="Arial" w:cs="Arial"/>
          <w:sz w:val="22"/>
          <w:szCs w:val="22"/>
        </w:rPr>
        <w:fldChar w:fldCharType="end"/>
      </w:r>
      <w:r>
        <w:rPr>
          <w:rFonts w:ascii="Arial" w:eastAsia="Calibri" w:hAnsi="Arial" w:cs="Arial"/>
          <w:sz w:val="22"/>
          <w:szCs w:val="22"/>
        </w:rPr>
        <w:t xml:space="preserve"> Ferie med løn og ferietillæg (1%)</w:t>
      </w:r>
    </w:p>
    <w:p w14:paraId="700A89F5" w14:textId="77777777" w:rsidR="00657BA5" w:rsidRPr="00C975AC" w:rsidRDefault="00657BA5" w:rsidP="00657BA5">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w:t>
      </w:r>
      <w:r>
        <w:rPr>
          <w:rFonts w:ascii="Arial" w:eastAsia="Calibri" w:hAnsi="Arial" w:cs="Arial"/>
          <w:sz w:val="22"/>
          <w:szCs w:val="22"/>
        </w:rPr>
        <w:t>Feriegodtgørelse (12,5%)</w:t>
      </w:r>
    </w:p>
    <w:p w14:paraId="5F5B7024" w14:textId="77777777" w:rsidR="00D01535" w:rsidRPr="00C975AC" w:rsidRDefault="00D01535" w:rsidP="00D01535">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p>
    <w:p w14:paraId="51EA03E5" w14:textId="77777777" w:rsidR="00D01535" w:rsidRPr="00C975AC" w:rsidRDefault="00D01535" w:rsidP="00D01535">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r w:rsidRPr="00C975AC">
        <w:rPr>
          <w:rFonts w:ascii="Arial" w:hAnsi="Arial" w:cs="Arial"/>
          <w:noProof w:val="0"/>
          <w:sz w:val="22"/>
          <w:szCs w:val="22"/>
        </w:rPr>
        <w:t xml:space="preserve">Medarbejderen optjener ret til en fridag for hver 2,4 måneders beskæftigelse. </w:t>
      </w:r>
    </w:p>
    <w:p w14:paraId="19A45AD6" w14:textId="77777777" w:rsidR="00D01535" w:rsidRDefault="00D01535"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14:paraId="513D73C5" w14:textId="77777777" w:rsidR="0071708B" w:rsidRDefault="0071708B"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14:paraId="3D8F36F7" w14:textId="77777777" w:rsidR="00E3444B" w:rsidRPr="00C975AC" w:rsidRDefault="00E3444B"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14:paraId="3A3C78DF" w14:textId="77777777" w:rsidR="00D01535" w:rsidRPr="00C975AC" w:rsidRDefault="009621C6" w:rsidP="00D01535">
      <w:pPr>
        <w:tabs>
          <w:tab w:val="left" w:pos="0"/>
          <w:tab w:val="left" w:pos="3888"/>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888"/>
          <w:tab w:val="left" w:pos="4320"/>
          <w:tab w:val="left" w:pos="5040"/>
        </w:tabs>
        <w:spacing w:line="480" w:lineRule="atLeast"/>
        <w:rPr>
          <w:rFonts w:ascii="Arial" w:hAnsi="Arial" w:cs="Arial"/>
          <w:b/>
          <w:noProof w:val="0"/>
          <w:sz w:val="22"/>
          <w:szCs w:val="22"/>
        </w:rPr>
      </w:pPr>
      <w:r w:rsidRPr="00C975AC">
        <w:rPr>
          <w:rFonts w:ascii="Arial" w:hAnsi="Arial" w:cs="Arial"/>
          <w:b/>
          <w:noProof w:val="0"/>
          <w:sz w:val="22"/>
          <w:szCs w:val="22"/>
        </w:rPr>
        <w:lastRenderedPageBreak/>
        <w:t>9</w:t>
      </w:r>
      <w:r w:rsidR="00D01535" w:rsidRPr="00C975AC">
        <w:rPr>
          <w:rFonts w:ascii="Arial" w:hAnsi="Arial" w:cs="Arial"/>
          <w:b/>
          <w:noProof w:val="0"/>
          <w:sz w:val="22"/>
          <w:szCs w:val="22"/>
        </w:rPr>
        <w:t xml:space="preserve">. Arbejdsmarkedspension </w:t>
      </w:r>
    </w:p>
    <w:tbl>
      <w:tblPr>
        <w:tblW w:w="0" w:type="auto"/>
        <w:tblLayout w:type="fixed"/>
        <w:tblLook w:val="04A0" w:firstRow="1" w:lastRow="0" w:firstColumn="1" w:lastColumn="0" w:noHBand="0" w:noVBand="1"/>
      </w:tblPr>
      <w:tblGrid>
        <w:gridCol w:w="3090"/>
        <w:gridCol w:w="1838"/>
        <w:gridCol w:w="567"/>
        <w:gridCol w:w="283"/>
        <w:gridCol w:w="451"/>
        <w:gridCol w:w="116"/>
        <w:gridCol w:w="567"/>
        <w:gridCol w:w="567"/>
        <w:gridCol w:w="1382"/>
      </w:tblGrid>
      <w:tr w:rsidR="00D01535" w:rsidRPr="00C975AC" w14:paraId="40937871" w14:textId="77777777" w:rsidTr="00E63FDB">
        <w:tc>
          <w:tcPr>
            <w:tcW w:w="8861" w:type="dxa"/>
            <w:gridSpan w:val="9"/>
            <w:shd w:val="clear" w:color="auto" w:fill="auto"/>
          </w:tcPr>
          <w:p w14:paraId="3CF5E65E" w14:textId="77777777" w:rsidR="00D01535" w:rsidRPr="00C975AC" w:rsidRDefault="00D01535" w:rsidP="00A72B99">
            <w:pPr>
              <w:tabs>
                <w:tab w:val="left" w:pos="426"/>
              </w:tabs>
              <w:rPr>
                <w:rFonts w:ascii="Arial" w:eastAsia="Calibri" w:hAnsi="Arial" w:cs="Arial"/>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ab/>
              <w:t>Medarbejderen er omfattet af pensionsordning fra ansættelsestidspunktet.</w:t>
            </w:r>
          </w:p>
        </w:tc>
      </w:tr>
      <w:tr w:rsidR="00D01535" w:rsidRPr="00C975AC" w14:paraId="3C1393E4" w14:textId="77777777" w:rsidTr="00E63FDB">
        <w:tc>
          <w:tcPr>
            <w:tcW w:w="3090" w:type="dxa"/>
            <w:shd w:val="clear" w:color="auto" w:fill="auto"/>
          </w:tcPr>
          <w:p w14:paraId="74806E26" w14:textId="77777777" w:rsidR="00D01535" w:rsidRPr="00C975AC" w:rsidRDefault="00D01535" w:rsidP="00A72B99">
            <w:pPr>
              <w:tabs>
                <w:tab w:val="left" w:pos="426"/>
              </w:tabs>
              <w:rPr>
                <w:rFonts w:ascii="Arial" w:eastAsia="Calibri" w:hAnsi="Arial" w:cs="Arial"/>
                <w:sz w:val="22"/>
                <w:szCs w:val="22"/>
              </w:rPr>
            </w:pPr>
            <w:r w:rsidRPr="00C975AC">
              <w:rPr>
                <w:rFonts w:ascii="Arial" w:eastAsia="Calibri" w:hAnsi="Arial" w:cs="Arial"/>
                <w:sz w:val="22"/>
                <w:szCs w:val="22"/>
              </w:rPr>
              <w:t>eller</w:t>
            </w:r>
          </w:p>
        </w:tc>
        <w:tc>
          <w:tcPr>
            <w:tcW w:w="3139" w:type="dxa"/>
            <w:gridSpan w:val="4"/>
            <w:shd w:val="clear" w:color="auto" w:fill="auto"/>
          </w:tcPr>
          <w:p w14:paraId="7E0EA59B" w14:textId="77777777" w:rsidR="00D01535" w:rsidRPr="00C975AC" w:rsidRDefault="00D01535" w:rsidP="00A72B99">
            <w:pPr>
              <w:tabs>
                <w:tab w:val="left" w:pos="426"/>
              </w:tabs>
              <w:rPr>
                <w:rFonts w:ascii="Arial" w:eastAsia="Calibri" w:hAnsi="Arial" w:cs="Arial"/>
                <w:sz w:val="22"/>
                <w:szCs w:val="22"/>
              </w:rPr>
            </w:pPr>
          </w:p>
        </w:tc>
        <w:tc>
          <w:tcPr>
            <w:tcW w:w="2632" w:type="dxa"/>
            <w:gridSpan w:val="4"/>
            <w:shd w:val="clear" w:color="auto" w:fill="auto"/>
          </w:tcPr>
          <w:p w14:paraId="12F42A9D" w14:textId="77777777" w:rsidR="00D01535" w:rsidRPr="00C975AC" w:rsidRDefault="00D01535" w:rsidP="00A72B99">
            <w:pPr>
              <w:tabs>
                <w:tab w:val="left" w:pos="426"/>
              </w:tabs>
              <w:rPr>
                <w:rFonts w:ascii="Arial" w:eastAsia="Calibri" w:hAnsi="Arial" w:cs="Arial"/>
                <w:sz w:val="22"/>
                <w:szCs w:val="22"/>
              </w:rPr>
            </w:pPr>
          </w:p>
        </w:tc>
      </w:tr>
      <w:tr w:rsidR="00D01535" w:rsidRPr="00C975AC" w14:paraId="3E9C149E" w14:textId="77777777" w:rsidTr="00E63FDB">
        <w:tc>
          <w:tcPr>
            <w:tcW w:w="8861" w:type="dxa"/>
            <w:gridSpan w:val="9"/>
            <w:shd w:val="clear" w:color="auto" w:fill="auto"/>
          </w:tcPr>
          <w:p w14:paraId="561D56E9" w14:textId="77777777" w:rsidR="00D01535" w:rsidRPr="00C975AC" w:rsidRDefault="00D01535" w:rsidP="00C634A1">
            <w:pPr>
              <w:tabs>
                <w:tab w:val="left" w:pos="426"/>
              </w:tabs>
              <w:rPr>
                <w:rFonts w:ascii="Arial" w:eastAsia="Calibri" w:hAnsi="Arial" w:cs="Arial"/>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ab/>
              <w:t xml:space="preserve">Medarbejderen har ikke tidligere været omfattet af en arbejdsmarkedspension, men </w:t>
            </w:r>
          </w:p>
        </w:tc>
      </w:tr>
      <w:tr w:rsidR="00C634A1" w:rsidRPr="00C975AC" w14:paraId="4AC100A7" w14:textId="77777777" w:rsidTr="00D17327">
        <w:tc>
          <w:tcPr>
            <w:tcW w:w="4928" w:type="dxa"/>
            <w:gridSpan w:val="2"/>
            <w:shd w:val="clear" w:color="auto" w:fill="auto"/>
          </w:tcPr>
          <w:p w14:paraId="04CFC16D" w14:textId="77777777" w:rsidR="00C634A1" w:rsidRPr="00C975AC" w:rsidRDefault="00C634A1" w:rsidP="00A72B99">
            <w:pPr>
              <w:tabs>
                <w:tab w:val="left" w:pos="426"/>
              </w:tabs>
              <w:rPr>
                <w:rFonts w:ascii="Arial" w:eastAsia="Calibri" w:hAnsi="Arial" w:cs="Arial"/>
                <w:sz w:val="22"/>
                <w:szCs w:val="22"/>
              </w:rPr>
            </w:pPr>
            <w:r w:rsidRPr="00C975AC">
              <w:rPr>
                <w:rFonts w:ascii="Arial" w:eastAsia="Calibri" w:hAnsi="Arial" w:cs="Arial"/>
                <w:sz w:val="22"/>
                <w:szCs w:val="22"/>
              </w:rPr>
              <w:tab/>
              <w:t xml:space="preserve">bliver omfattet af pensionsordning fra den: </w:t>
            </w:r>
          </w:p>
        </w:tc>
        <w:tc>
          <w:tcPr>
            <w:tcW w:w="567" w:type="dxa"/>
            <w:tcBorders>
              <w:bottom w:val="single" w:sz="4" w:space="0" w:color="auto"/>
            </w:tcBorders>
            <w:shd w:val="clear" w:color="auto" w:fill="auto"/>
          </w:tcPr>
          <w:p w14:paraId="313C25C6" w14:textId="77777777" w:rsidR="00C634A1" w:rsidRPr="00C975AC" w:rsidRDefault="00C634A1" w:rsidP="00A72B99">
            <w:pPr>
              <w:tabs>
                <w:tab w:val="left" w:pos="426"/>
              </w:tabs>
              <w:rPr>
                <w:rFonts w:ascii="Arial" w:eastAsia="Calibri" w:hAnsi="Arial" w:cs="Arial"/>
                <w:sz w:val="22"/>
                <w:szCs w:val="22"/>
              </w:rPr>
            </w:pPr>
          </w:p>
        </w:tc>
        <w:tc>
          <w:tcPr>
            <w:tcW w:w="283" w:type="dxa"/>
            <w:shd w:val="clear" w:color="auto" w:fill="auto"/>
          </w:tcPr>
          <w:p w14:paraId="6B81F917" w14:textId="77777777" w:rsidR="00C634A1" w:rsidRPr="00C975AC" w:rsidRDefault="00C634A1" w:rsidP="00A72B99">
            <w:pPr>
              <w:tabs>
                <w:tab w:val="left" w:pos="426"/>
              </w:tabs>
              <w:rPr>
                <w:rFonts w:ascii="Arial" w:eastAsia="Calibri" w:hAnsi="Arial" w:cs="Arial"/>
                <w:sz w:val="22"/>
                <w:szCs w:val="22"/>
              </w:rPr>
            </w:pPr>
            <w:r w:rsidRPr="00C975AC">
              <w:rPr>
                <w:rFonts w:ascii="Arial" w:eastAsia="Calibri" w:hAnsi="Arial" w:cs="Arial"/>
                <w:sz w:val="22"/>
                <w:szCs w:val="22"/>
              </w:rPr>
              <w:t>/</w:t>
            </w:r>
          </w:p>
        </w:tc>
        <w:tc>
          <w:tcPr>
            <w:tcW w:w="567" w:type="dxa"/>
            <w:gridSpan w:val="2"/>
            <w:tcBorders>
              <w:bottom w:val="single" w:sz="4" w:space="0" w:color="auto"/>
            </w:tcBorders>
            <w:shd w:val="clear" w:color="auto" w:fill="auto"/>
          </w:tcPr>
          <w:p w14:paraId="743DD13A" w14:textId="77777777" w:rsidR="00C634A1" w:rsidRPr="00C975AC" w:rsidRDefault="00C634A1" w:rsidP="00A72B99">
            <w:pPr>
              <w:tabs>
                <w:tab w:val="left" w:pos="426"/>
              </w:tabs>
              <w:rPr>
                <w:rFonts w:ascii="Arial" w:eastAsia="Calibri" w:hAnsi="Arial" w:cs="Arial"/>
                <w:sz w:val="22"/>
                <w:szCs w:val="22"/>
              </w:rPr>
            </w:pPr>
          </w:p>
        </w:tc>
        <w:tc>
          <w:tcPr>
            <w:tcW w:w="567" w:type="dxa"/>
            <w:shd w:val="clear" w:color="auto" w:fill="auto"/>
            <w:tcMar>
              <w:left w:w="85" w:type="dxa"/>
              <w:right w:w="0" w:type="dxa"/>
            </w:tcMar>
          </w:tcPr>
          <w:p w14:paraId="0290913D" w14:textId="77777777" w:rsidR="00C634A1" w:rsidRPr="00C975AC" w:rsidRDefault="00C634A1" w:rsidP="00E63FDB">
            <w:pPr>
              <w:rPr>
                <w:rFonts w:ascii="Arial" w:eastAsia="Calibri" w:hAnsi="Arial" w:cs="Arial"/>
                <w:sz w:val="22"/>
                <w:szCs w:val="22"/>
              </w:rPr>
            </w:pPr>
            <w:r w:rsidRPr="00C975AC">
              <w:rPr>
                <w:rFonts w:ascii="Arial" w:eastAsia="Calibri" w:hAnsi="Arial" w:cs="Arial"/>
                <w:sz w:val="22"/>
                <w:szCs w:val="22"/>
              </w:rPr>
              <w:t>- 20</w:t>
            </w:r>
          </w:p>
        </w:tc>
        <w:tc>
          <w:tcPr>
            <w:tcW w:w="567" w:type="dxa"/>
            <w:tcBorders>
              <w:bottom w:val="single" w:sz="4" w:space="0" w:color="auto"/>
            </w:tcBorders>
            <w:shd w:val="clear" w:color="auto" w:fill="auto"/>
            <w:tcMar>
              <w:left w:w="0" w:type="dxa"/>
              <w:right w:w="0" w:type="dxa"/>
            </w:tcMar>
          </w:tcPr>
          <w:p w14:paraId="7F208BAD" w14:textId="77777777" w:rsidR="00C634A1" w:rsidRPr="00C975AC" w:rsidRDefault="00C634A1" w:rsidP="00A72B99">
            <w:pPr>
              <w:tabs>
                <w:tab w:val="left" w:pos="426"/>
              </w:tabs>
              <w:rPr>
                <w:rFonts w:ascii="Arial" w:eastAsia="Calibri" w:hAnsi="Arial" w:cs="Arial"/>
                <w:sz w:val="22"/>
                <w:szCs w:val="22"/>
              </w:rPr>
            </w:pPr>
          </w:p>
        </w:tc>
        <w:tc>
          <w:tcPr>
            <w:tcW w:w="1382" w:type="dxa"/>
            <w:shd w:val="clear" w:color="auto" w:fill="auto"/>
          </w:tcPr>
          <w:p w14:paraId="1E9B66BC" w14:textId="77777777" w:rsidR="00C634A1" w:rsidRPr="00C975AC" w:rsidRDefault="002F3423" w:rsidP="00A72B99">
            <w:pPr>
              <w:tabs>
                <w:tab w:val="left" w:pos="426"/>
              </w:tabs>
              <w:rPr>
                <w:rFonts w:ascii="Arial" w:eastAsia="Calibri" w:hAnsi="Arial" w:cs="Arial"/>
                <w:sz w:val="22"/>
                <w:szCs w:val="22"/>
              </w:rPr>
            </w:pPr>
            <w:r w:rsidRPr="00C975AC">
              <w:rPr>
                <w:rFonts w:ascii="Arial" w:eastAsia="Calibri" w:hAnsi="Arial" w:cs="Arial"/>
                <w:sz w:val="22"/>
                <w:szCs w:val="22"/>
              </w:rPr>
              <w:t>.</w:t>
            </w:r>
          </w:p>
        </w:tc>
      </w:tr>
    </w:tbl>
    <w:p w14:paraId="6942F602" w14:textId="77777777" w:rsidR="00D17327" w:rsidRDefault="00D17327" w:rsidP="00D17327">
      <w:pPr>
        <w:tabs>
          <w:tab w:val="left" w:pos="1304"/>
          <w:tab w:val="left" w:pos="2608"/>
          <w:tab w:val="left" w:pos="3912"/>
          <w:tab w:val="left" w:pos="5216"/>
          <w:tab w:val="left" w:pos="6520"/>
          <w:tab w:val="left" w:pos="6930"/>
        </w:tabs>
        <w:rPr>
          <w:rFonts w:ascii="Arial" w:hAnsi="Arial" w:cs="Arial"/>
          <w:b/>
          <w:sz w:val="22"/>
          <w:szCs w:val="22"/>
        </w:rPr>
      </w:pPr>
    </w:p>
    <w:p w14:paraId="48E4A7C8" w14:textId="77777777" w:rsidR="00D17327" w:rsidRDefault="00D17327" w:rsidP="00D17327">
      <w:pPr>
        <w:tabs>
          <w:tab w:val="left" w:pos="1304"/>
          <w:tab w:val="left" w:pos="2608"/>
          <w:tab w:val="left" w:pos="3912"/>
          <w:tab w:val="left" w:pos="5216"/>
          <w:tab w:val="left" w:pos="6520"/>
          <w:tab w:val="left" w:pos="6930"/>
        </w:tabs>
        <w:rPr>
          <w:rFonts w:ascii="Arial" w:hAnsi="Arial" w:cs="Arial"/>
          <w:b/>
          <w:sz w:val="22"/>
          <w:szCs w:val="22"/>
        </w:rPr>
      </w:pPr>
      <w:r w:rsidRPr="004C2105">
        <w:rPr>
          <w:rFonts w:ascii="Arial" w:hAnsi="Arial" w:cs="Arial"/>
          <w:b/>
          <w:sz w:val="22"/>
          <w:szCs w:val="22"/>
        </w:rPr>
        <w:t>1</w:t>
      </w:r>
      <w:r>
        <w:rPr>
          <w:rFonts w:ascii="Arial" w:hAnsi="Arial" w:cs="Arial"/>
          <w:b/>
          <w:sz w:val="22"/>
          <w:szCs w:val="22"/>
        </w:rPr>
        <w:t>0</w:t>
      </w:r>
      <w:r w:rsidRPr="004C2105">
        <w:rPr>
          <w:rFonts w:ascii="Arial" w:hAnsi="Arial" w:cs="Arial"/>
          <w:b/>
          <w:sz w:val="22"/>
          <w:szCs w:val="22"/>
        </w:rPr>
        <w:t>. Sygdom:</w:t>
      </w:r>
    </w:p>
    <w:p w14:paraId="07058391" w14:textId="77777777" w:rsidR="00D17327" w:rsidRPr="00D17327" w:rsidRDefault="00D17327" w:rsidP="00D17327">
      <w:pPr>
        <w:tabs>
          <w:tab w:val="left" w:pos="1304"/>
          <w:tab w:val="left" w:pos="2608"/>
          <w:tab w:val="left" w:pos="3912"/>
          <w:tab w:val="left" w:pos="5216"/>
          <w:tab w:val="left" w:pos="6520"/>
          <w:tab w:val="left" w:pos="6930"/>
        </w:tabs>
        <w:rPr>
          <w:rFonts w:ascii="Arial" w:hAnsi="Arial" w:cs="Arial"/>
          <w:bCs/>
          <w:sz w:val="22"/>
          <w:szCs w:val="22"/>
        </w:rPr>
      </w:pPr>
      <w:r w:rsidRPr="00D17327">
        <w:rPr>
          <w:rFonts w:ascii="Arial" w:hAnsi="Arial" w:cs="Arial"/>
          <w:bCs/>
          <w:sz w:val="22"/>
          <w:szCs w:val="22"/>
        </w:rPr>
        <w:t>Der betales fuld løn under sygdom.</w:t>
      </w:r>
    </w:p>
    <w:tbl>
      <w:tblPr>
        <w:tblW w:w="0" w:type="auto"/>
        <w:tblLook w:val="04A0" w:firstRow="1" w:lastRow="0" w:firstColumn="1" w:lastColumn="0" w:noHBand="0" w:noVBand="1"/>
      </w:tblPr>
      <w:tblGrid>
        <w:gridCol w:w="460"/>
        <w:gridCol w:w="1017"/>
        <w:gridCol w:w="5608"/>
        <w:gridCol w:w="1279"/>
        <w:gridCol w:w="706"/>
      </w:tblGrid>
      <w:tr w:rsidR="00C04342" w14:paraId="0197C104" w14:textId="77777777" w:rsidTr="00C04342">
        <w:tc>
          <w:tcPr>
            <w:tcW w:w="7085" w:type="dxa"/>
            <w:gridSpan w:val="3"/>
            <w:shd w:val="clear" w:color="auto" w:fill="auto"/>
            <w:tcMar>
              <w:left w:w="0" w:type="dxa"/>
              <w:right w:w="0" w:type="dxa"/>
            </w:tcMar>
          </w:tcPr>
          <w:p w14:paraId="79951854" w14:textId="77777777" w:rsidR="00D17327" w:rsidRPr="00C04342" w:rsidRDefault="00D17327" w:rsidP="00C04342">
            <w:pPr>
              <w:tabs>
                <w:tab w:val="left" w:pos="1304"/>
                <w:tab w:val="left" w:pos="2608"/>
                <w:tab w:val="left" w:pos="3912"/>
                <w:tab w:val="left" w:pos="5216"/>
                <w:tab w:val="left" w:pos="6520"/>
                <w:tab w:val="left" w:pos="6930"/>
              </w:tabs>
              <w:rPr>
                <w:rFonts w:ascii="Arial" w:eastAsia="Calibri" w:hAnsi="Arial" w:cs="Arial"/>
                <w:sz w:val="22"/>
                <w:szCs w:val="22"/>
                <w:lang w:eastAsia="en-US"/>
              </w:rPr>
            </w:pPr>
            <w:r w:rsidRPr="00C04342">
              <w:rPr>
                <w:rFonts w:ascii="Arial" w:eastAsia="Calibri" w:hAnsi="Arial" w:cs="Arial"/>
                <w:sz w:val="22"/>
                <w:szCs w:val="22"/>
                <w:lang w:eastAsia="en-US"/>
              </w:rPr>
              <w:t>Medarbejderen skal anmelde sygdom til virksomheden telefonisk på tlf.</w:t>
            </w:r>
          </w:p>
        </w:tc>
        <w:tc>
          <w:tcPr>
            <w:tcW w:w="1279" w:type="dxa"/>
            <w:tcBorders>
              <w:bottom w:val="single" w:sz="4" w:space="0" w:color="auto"/>
            </w:tcBorders>
            <w:shd w:val="clear" w:color="auto" w:fill="auto"/>
            <w:tcMar>
              <w:left w:w="0" w:type="dxa"/>
              <w:right w:w="0" w:type="dxa"/>
            </w:tcMar>
          </w:tcPr>
          <w:p w14:paraId="67D359BB" w14:textId="77777777" w:rsidR="00D17327" w:rsidRPr="00C04342" w:rsidRDefault="00D17327" w:rsidP="00C04342">
            <w:pPr>
              <w:tabs>
                <w:tab w:val="left" w:pos="1304"/>
                <w:tab w:val="left" w:pos="2608"/>
                <w:tab w:val="left" w:pos="3912"/>
                <w:tab w:val="left" w:pos="5216"/>
                <w:tab w:val="left" w:pos="6520"/>
                <w:tab w:val="left" w:pos="6930"/>
              </w:tabs>
              <w:rPr>
                <w:rFonts w:ascii="Arial" w:eastAsia="Calibri" w:hAnsi="Arial" w:cs="Arial"/>
                <w:sz w:val="22"/>
                <w:szCs w:val="22"/>
                <w:lang w:eastAsia="en-US"/>
              </w:rPr>
            </w:pPr>
          </w:p>
        </w:tc>
        <w:tc>
          <w:tcPr>
            <w:tcW w:w="706" w:type="dxa"/>
            <w:shd w:val="clear" w:color="auto" w:fill="auto"/>
            <w:tcMar>
              <w:left w:w="0" w:type="dxa"/>
              <w:right w:w="0" w:type="dxa"/>
            </w:tcMar>
          </w:tcPr>
          <w:p w14:paraId="322647A8" w14:textId="77777777" w:rsidR="00D17327" w:rsidRPr="00C04342" w:rsidRDefault="00DC367A" w:rsidP="00C04342">
            <w:pPr>
              <w:tabs>
                <w:tab w:val="left" w:pos="1304"/>
                <w:tab w:val="left" w:pos="2608"/>
                <w:tab w:val="left" w:pos="3912"/>
                <w:tab w:val="left" w:pos="5216"/>
                <w:tab w:val="left" w:pos="6520"/>
                <w:tab w:val="left" w:pos="6930"/>
              </w:tabs>
              <w:rPr>
                <w:rFonts w:ascii="Arial" w:eastAsia="Calibri" w:hAnsi="Arial" w:cs="Arial"/>
                <w:sz w:val="22"/>
                <w:szCs w:val="22"/>
                <w:lang w:eastAsia="en-US"/>
              </w:rPr>
            </w:pPr>
            <w:r w:rsidRPr="00C04342">
              <w:rPr>
                <w:rFonts w:ascii="Arial" w:eastAsia="Calibri" w:hAnsi="Arial" w:cs="Arial"/>
                <w:sz w:val="22"/>
                <w:szCs w:val="22"/>
                <w:lang w:eastAsia="en-US"/>
              </w:rPr>
              <w:t xml:space="preserve"> </w:t>
            </w:r>
            <w:r w:rsidR="00D17327" w:rsidRPr="00C04342">
              <w:rPr>
                <w:rFonts w:ascii="Arial" w:eastAsia="Calibri" w:hAnsi="Arial" w:cs="Arial"/>
                <w:sz w:val="22"/>
                <w:szCs w:val="22"/>
                <w:lang w:eastAsia="en-US"/>
              </w:rPr>
              <w:t>inden</w:t>
            </w:r>
          </w:p>
        </w:tc>
      </w:tr>
      <w:tr w:rsidR="00C04342" w14:paraId="4471E0F2" w14:textId="77777777" w:rsidTr="00C04342">
        <w:tc>
          <w:tcPr>
            <w:tcW w:w="460" w:type="dxa"/>
            <w:shd w:val="clear" w:color="auto" w:fill="auto"/>
            <w:tcMar>
              <w:left w:w="0" w:type="dxa"/>
              <w:right w:w="0" w:type="dxa"/>
            </w:tcMar>
          </w:tcPr>
          <w:p w14:paraId="35D466C8" w14:textId="77777777" w:rsidR="00D17327" w:rsidRPr="00C04342" w:rsidRDefault="00D17327" w:rsidP="00C04342">
            <w:pPr>
              <w:tabs>
                <w:tab w:val="left" w:pos="1304"/>
                <w:tab w:val="left" w:pos="2608"/>
                <w:tab w:val="left" w:pos="3912"/>
                <w:tab w:val="left" w:pos="5216"/>
                <w:tab w:val="left" w:pos="6520"/>
                <w:tab w:val="left" w:pos="6930"/>
              </w:tabs>
              <w:rPr>
                <w:rFonts w:ascii="Arial" w:eastAsia="Calibri" w:hAnsi="Arial" w:cs="Arial"/>
                <w:sz w:val="22"/>
                <w:szCs w:val="22"/>
                <w:lang w:eastAsia="en-US"/>
              </w:rPr>
            </w:pPr>
            <w:r w:rsidRPr="00C04342">
              <w:rPr>
                <w:rFonts w:ascii="Arial" w:eastAsia="Calibri" w:hAnsi="Arial" w:cs="Arial"/>
                <w:sz w:val="22"/>
                <w:szCs w:val="22"/>
                <w:lang w:eastAsia="en-US"/>
              </w:rPr>
              <w:t xml:space="preserve">Kl. </w:t>
            </w:r>
          </w:p>
        </w:tc>
        <w:tc>
          <w:tcPr>
            <w:tcW w:w="1017" w:type="dxa"/>
            <w:tcBorders>
              <w:bottom w:val="single" w:sz="4" w:space="0" w:color="auto"/>
            </w:tcBorders>
            <w:shd w:val="clear" w:color="auto" w:fill="auto"/>
            <w:tcMar>
              <w:left w:w="0" w:type="dxa"/>
              <w:right w:w="0" w:type="dxa"/>
            </w:tcMar>
          </w:tcPr>
          <w:p w14:paraId="3077E691" w14:textId="77777777" w:rsidR="00D17327" w:rsidRPr="00C04342" w:rsidRDefault="00D17327" w:rsidP="00C04342">
            <w:pPr>
              <w:tabs>
                <w:tab w:val="left" w:pos="1304"/>
                <w:tab w:val="left" w:pos="2608"/>
                <w:tab w:val="left" w:pos="3912"/>
                <w:tab w:val="left" w:pos="5216"/>
                <w:tab w:val="left" w:pos="6520"/>
                <w:tab w:val="left" w:pos="6930"/>
              </w:tabs>
              <w:rPr>
                <w:rFonts w:ascii="Arial" w:eastAsia="Calibri" w:hAnsi="Arial" w:cs="Arial"/>
                <w:sz w:val="22"/>
                <w:szCs w:val="22"/>
                <w:lang w:eastAsia="en-US"/>
              </w:rPr>
            </w:pPr>
          </w:p>
        </w:tc>
        <w:tc>
          <w:tcPr>
            <w:tcW w:w="7593" w:type="dxa"/>
            <w:gridSpan w:val="3"/>
            <w:shd w:val="clear" w:color="auto" w:fill="auto"/>
            <w:tcMar>
              <w:left w:w="0" w:type="dxa"/>
              <w:right w:w="0" w:type="dxa"/>
            </w:tcMar>
          </w:tcPr>
          <w:p w14:paraId="02D51ACD" w14:textId="77777777" w:rsidR="00D17327" w:rsidRPr="00C04342" w:rsidRDefault="00DC367A" w:rsidP="00C04342">
            <w:pPr>
              <w:tabs>
                <w:tab w:val="left" w:pos="1304"/>
                <w:tab w:val="left" w:pos="2608"/>
                <w:tab w:val="left" w:pos="3912"/>
                <w:tab w:val="left" w:pos="5216"/>
                <w:tab w:val="left" w:pos="6520"/>
                <w:tab w:val="left" w:pos="6930"/>
              </w:tabs>
              <w:rPr>
                <w:rFonts w:ascii="Arial" w:eastAsia="Calibri" w:hAnsi="Arial" w:cs="Arial"/>
                <w:sz w:val="22"/>
                <w:szCs w:val="22"/>
                <w:lang w:eastAsia="en-US"/>
              </w:rPr>
            </w:pPr>
            <w:r w:rsidRPr="00C04342">
              <w:rPr>
                <w:rFonts w:ascii="Arial" w:eastAsia="Calibri" w:hAnsi="Arial" w:cs="Arial"/>
                <w:sz w:val="22"/>
                <w:szCs w:val="22"/>
                <w:lang w:eastAsia="en-US"/>
              </w:rPr>
              <w:t xml:space="preserve"> </w:t>
            </w:r>
            <w:r w:rsidR="00D17327" w:rsidRPr="00C04342">
              <w:rPr>
                <w:rFonts w:ascii="Arial" w:eastAsia="Calibri" w:hAnsi="Arial" w:cs="Arial"/>
                <w:sz w:val="22"/>
                <w:szCs w:val="22"/>
                <w:lang w:eastAsia="en-US"/>
              </w:rPr>
              <w:t>på første fraværsdag.</w:t>
            </w:r>
          </w:p>
        </w:tc>
      </w:tr>
    </w:tbl>
    <w:p w14:paraId="5FCF7FC7" w14:textId="77777777" w:rsidR="00D01535" w:rsidRPr="00C975AC" w:rsidRDefault="00D01535" w:rsidP="006E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14:paraId="3665DA4C" w14:textId="77777777" w:rsidR="00D01535" w:rsidRPr="00C975AC" w:rsidRDefault="00D01535" w:rsidP="006E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noProof w:val="0"/>
          <w:sz w:val="22"/>
          <w:szCs w:val="22"/>
        </w:rPr>
      </w:pPr>
      <w:r w:rsidRPr="00C975AC">
        <w:rPr>
          <w:rFonts w:ascii="Arial" w:hAnsi="Arial" w:cs="Arial"/>
          <w:b/>
          <w:noProof w:val="0"/>
          <w:sz w:val="22"/>
          <w:szCs w:val="22"/>
        </w:rPr>
        <w:t>1</w:t>
      </w:r>
      <w:r w:rsidR="009621C6" w:rsidRPr="00C975AC">
        <w:rPr>
          <w:rFonts w:ascii="Arial" w:hAnsi="Arial" w:cs="Arial"/>
          <w:b/>
          <w:noProof w:val="0"/>
          <w:sz w:val="22"/>
          <w:szCs w:val="22"/>
        </w:rPr>
        <w:t>1</w:t>
      </w:r>
      <w:r w:rsidRPr="00C975AC">
        <w:rPr>
          <w:rFonts w:ascii="Arial" w:hAnsi="Arial" w:cs="Arial"/>
          <w:b/>
          <w:noProof w:val="0"/>
          <w:sz w:val="22"/>
          <w:szCs w:val="22"/>
        </w:rPr>
        <w:t>. Opsigelse</w:t>
      </w:r>
    </w:p>
    <w:p w14:paraId="7C7469C0" w14:textId="77777777" w:rsidR="00515DE6" w:rsidRPr="00C975AC" w:rsidRDefault="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Det er aftalt, at de første 3 måneder af ansættelsesforholdet er prøvetid. I prøvetiden kan ansættelsesforholdet opsiges med 14 dages varsel fra arbejdsgivers side, til en hvilken som helst dag. Medarbejderen kan opsige med dags varsel.</w:t>
      </w:r>
    </w:p>
    <w:p w14:paraId="1909EA48" w14:textId="77777777" w:rsidR="00D01535" w:rsidRPr="00C975AC" w:rsidRDefault="00D01535" w:rsidP="00D01535">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Ja</w:t>
      </w:r>
      <w:r w:rsidRPr="00C975AC">
        <w:rPr>
          <w:rFonts w:ascii="Arial" w:eastAsia="Calibri" w:hAnsi="Arial" w:cs="Arial"/>
          <w:sz w:val="22"/>
          <w:szCs w:val="22"/>
        </w:rPr>
        <w:tab/>
      </w: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Nej</w:t>
      </w:r>
    </w:p>
    <w:p w14:paraId="2C6D85A1" w14:textId="77777777" w:rsidR="00D01535" w:rsidRPr="00C975AC" w:rsidRDefault="00D01535"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14:paraId="00AC312E" w14:textId="77777777" w:rsidR="00D01535" w:rsidRPr="00C975AC" w:rsidRDefault="00D01535"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Ved opsigelse følges efter udløbet af en eventuel prøvetid reglerne i funktionærlovens §2 om opsigelsesvarsel.</w:t>
      </w:r>
    </w:p>
    <w:p w14:paraId="68E77452" w14:textId="77777777" w:rsidR="00D01535" w:rsidRPr="00C975AC" w:rsidRDefault="00D01535"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Dog bortfalder opsigelsesvarslet i henhold til funktionærlovens §2 ved arbejdsledighed som følge af andre arbejderes arbejdsstandsning.</w:t>
      </w:r>
    </w:p>
    <w:p w14:paraId="126659FD" w14:textId="77777777" w:rsidR="009034E1" w:rsidRPr="00C975AC" w:rsidRDefault="009034E1"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Herudover gælder funktionærlovens §2a (fratrædelsesgodtgørelse) og §2b (godtgørelse ved urimelig opsigelse).</w:t>
      </w:r>
    </w:p>
    <w:p w14:paraId="7B9708F0" w14:textId="77777777" w:rsidR="00C15F9F" w:rsidRPr="00C975AC" w:rsidRDefault="003607CB" w:rsidP="003607CB">
      <w:pPr>
        <w:tabs>
          <w:tab w:val="left" w:pos="0"/>
          <w:tab w:val="left" w:pos="3888"/>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888"/>
          <w:tab w:val="left" w:pos="4320"/>
          <w:tab w:val="left" w:pos="5040"/>
        </w:tabs>
        <w:spacing w:line="480" w:lineRule="atLeast"/>
        <w:rPr>
          <w:rFonts w:ascii="Arial" w:hAnsi="Arial" w:cs="Arial"/>
          <w:b/>
          <w:noProof w:val="0"/>
          <w:sz w:val="22"/>
          <w:szCs w:val="22"/>
        </w:rPr>
      </w:pPr>
      <w:r w:rsidRPr="00C975AC">
        <w:rPr>
          <w:rFonts w:ascii="Arial" w:hAnsi="Arial" w:cs="Arial"/>
          <w:b/>
          <w:noProof w:val="0"/>
          <w:sz w:val="22"/>
          <w:szCs w:val="22"/>
        </w:rPr>
        <w:t>1</w:t>
      </w:r>
      <w:r w:rsidR="009621C6" w:rsidRPr="00C975AC">
        <w:rPr>
          <w:rFonts w:ascii="Arial" w:hAnsi="Arial" w:cs="Arial"/>
          <w:b/>
          <w:noProof w:val="0"/>
          <w:sz w:val="22"/>
          <w:szCs w:val="22"/>
        </w:rPr>
        <w:t>2</w:t>
      </w:r>
      <w:r w:rsidRPr="00C975AC">
        <w:rPr>
          <w:rFonts w:ascii="Arial" w:hAnsi="Arial" w:cs="Arial"/>
          <w:b/>
          <w:noProof w:val="0"/>
          <w:sz w:val="22"/>
          <w:szCs w:val="22"/>
        </w:rPr>
        <w:t>.</w:t>
      </w:r>
      <w:r w:rsidR="00C15F9F" w:rsidRPr="00C975AC">
        <w:rPr>
          <w:rFonts w:ascii="Arial" w:hAnsi="Arial" w:cs="Arial"/>
          <w:b/>
          <w:noProof w:val="0"/>
          <w:sz w:val="22"/>
          <w:szCs w:val="22"/>
        </w:rPr>
        <w:t xml:space="preserve"> 120 dages reglen</w:t>
      </w:r>
    </w:p>
    <w:p w14:paraId="6C3ECAB5" w14:textId="77777777" w:rsidR="00C15F9F" w:rsidRPr="00C975AC" w:rsidRDefault="00C15F9F" w:rsidP="00C1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 xml:space="preserve">Der er indgået aftale om, at såfremt medarbejderen har oppebåret løn under sygdom i alt 120 dage inden for 12 måneder kan medarbejderen opsiges med en måneds varsel, jf. funktionærlovens §5, stk.2. Opsigelse skal ske i umiddelbar tilknytning til de 120 sygedage, og </w:t>
      </w:r>
      <w:r w:rsidR="009033ED" w:rsidRPr="00C975AC">
        <w:rPr>
          <w:rFonts w:ascii="Arial" w:hAnsi="Arial" w:cs="Arial"/>
          <w:noProof w:val="0"/>
          <w:sz w:val="22"/>
          <w:szCs w:val="22"/>
        </w:rPr>
        <w:t>mens medarbejderen endnu er syg</w:t>
      </w:r>
    </w:p>
    <w:p w14:paraId="3FF374C5" w14:textId="77777777" w:rsidR="009033ED" w:rsidRPr="00C975AC" w:rsidRDefault="009033ED" w:rsidP="009033ED">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Ja</w:t>
      </w:r>
      <w:r w:rsidRPr="00C975AC">
        <w:rPr>
          <w:rFonts w:ascii="Arial" w:eastAsia="Calibri" w:hAnsi="Arial" w:cs="Arial"/>
          <w:sz w:val="22"/>
          <w:szCs w:val="22"/>
        </w:rPr>
        <w:tab/>
      </w: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Nej</w:t>
      </w:r>
    </w:p>
    <w:p w14:paraId="79D37C82" w14:textId="77777777" w:rsidR="00E3444B" w:rsidRPr="001F75E8" w:rsidRDefault="00E3444B" w:rsidP="00E3444B">
      <w:pPr>
        <w:rPr>
          <w:rFonts w:ascii="Arial" w:eastAsia="Calibri" w:hAnsi="Arial" w:cs="Arial"/>
          <w:sz w:val="22"/>
          <w:szCs w:val="22"/>
        </w:rPr>
      </w:pPr>
    </w:p>
    <w:p w14:paraId="415C8A5A" w14:textId="77777777" w:rsidR="00E3444B" w:rsidRPr="001F75E8" w:rsidRDefault="00E3444B" w:rsidP="00E3444B">
      <w:pPr>
        <w:rPr>
          <w:rFonts w:ascii="Arial" w:eastAsia="Calibri" w:hAnsi="Arial" w:cs="Arial"/>
          <w:b/>
          <w:sz w:val="22"/>
          <w:szCs w:val="22"/>
        </w:rPr>
      </w:pPr>
      <w:r w:rsidRPr="001F75E8">
        <w:rPr>
          <w:rFonts w:ascii="Arial" w:eastAsia="Calibri" w:hAnsi="Arial" w:cs="Arial"/>
          <w:b/>
          <w:sz w:val="22"/>
          <w:szCs w:val="22"/>
        </w:rPr>
        <w:t>1</w:t>
      </w:r>
      <w:r>
        <w:rPr>
          <w:rFonts w:ascii="Arial" w:eastAsia="Calibri" w:hAnsi="Arial" w:cs="Arial"/>
          <w:b/>
          <w:sz w:val="22"/>
          <w:szCs w:val="22"/>
        </w:rPr>
        <w:t>3</w:t>
      </w:r>
      <w:r w:rsidRPr="001F75E8">
        <w:rPr>
          <w:rFonts w:ascii="Arial" w:eastAsia="Calibri" w:hAnsi="Arial" w:cs="Arial"/>
          <w:b/>
          <w:sz w:val="22"/>
          <w:szCs w:val="22"/>
        </w:rPr>
        <w:t>. Personalehåndbog</w:t>
      </w:r>
    </w:p>
    <w:p w14:paraId="163473BE" w14:textId="77777777" w:rsidR="00E3444B" w:rsidRPr="00F5487A" w:rsidRDefault="00E3444B" w:rsidP="00E3444B">
      <w:pPr>
        <w:rPr>
          <w:rFonts w:ascii="Arial" w:eastAsia="Calibri" w:hAnsi="Arial" w:cs="Arial"/>
          <w:sz w:val="22"/>
          <w:szCs w:val="22"/>
        </w:rPr>
      </w:pPr>
      <w:r w:rsidRPr="00F5487A">
        <w:rPr>
          <w:rFonts w:ascii="Arial" w:eastAsia="Calibri" w:hAnsi="Arial" w:cs="Arial"/>
          <w:sz w:val="22"/>
          <w:szCs w:val="22"/>
        </w:rPr>
        <w:t>Personalehåndbog er udleveret til medarbejderen</w:t>
      </w:r>
      <w:r>
        <w:rPr>
          <w:rFonts w:ascii="Arial" w:eastAsia="Calibri" w:hAnsi="Arial" w:cs="Arial"/>
          <w:sz w:val="22"/>
          <w:szCs w:val="22"/>
        </w:rPr>
        <w:t>:</w:t>
      </w:r>
      <w:r w:rsidRPr="00F5487A">
        <w:rPr>
          <w:rFonts w:ascii="Arial" w:eastAsia="Calibri" w:hAnsi="Arial" w:cs="Arial"/>
          <w:sz w:val="22"/>
          <w:szCs w:val="22"/>
        </w:rPr>
        <w:t xml:space="preserve"> </w:t>
      </w:r>
    </w:p>
    <w:p w14:paraId="7548F9B7" w14:textId="77777777" w:rsidR="00E3444B" w:rsidRPr="00F5487A" w:rsidRDefault="00E3444B" w:rsidP="00E3444B">
      <w:pPr>
        <w:rPr>
          <w:rFonts w:ascii="Arial" w:eastAsia="Calibri" w:hAnsi="Arial" w:cs="Arial"/>
          <w:sz w:val="22"/>
          <w:szCs w:val="22"/>
        </w:rPr>
      </w:pPr>
      <w:r w:rsidRPr="00F5487A">
        <w:rPr>
          <w:rFonts w:ascii="Arial" w:eastAsia="Calibri" w:hAnsi="Arial" w:cs="Arial"/>
          <w:sz w:val="22"/>
          <w:szCs w:val="22"/>
        </w:rPr>
        <w:fldChar w:fldCharType="begin">
          <w:ffData>
            <w:name w:val=""/>
            <w:enabled/>
            <w:calcOnExit w:val="0"/>
            <w:checkBox>
              <w:sizeAuto/>
              <w:default w:val="0"/>
            </w:checkBox>
          </w:ffData>
        </w:fldChar>
      </w:r>
      <w:r w:rsidRPr="00F5487A">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F5487A">
        <w:rPr>
          <w:rFonts w:ascii="Arial" w:eastAsia="Calibri" w:hAnsi="Arial" w:cs="Arial"/>
          <w:sz w:val="22"/>
          <w:szCs w:val="22"/>
        </w:rPr>
        <w:fldChar w:fldCharType="end"/>
      </w:r>
      <w:r w:rsidRPr="00F5487A">
        <w:rPr>
          <w:rFonts w:ascii="Arial" w:eastAsia="Calibri" w:hAnsi="Arial" w:cs="Arial"/>
          <w:sz w:val="22"/>
          <w:szCs w:val="22"/>
        </w:rPr>
        <w:t xml:space="preserve"> Ja</w:t>
      </w:r>
      <w:r w:rsidRPr="00F5487A">
        <w:rPr>
          <w:rFonts w:ascii="Arial" w:eastAsia="Calibri" w:hAnsi="Arial" w:cs="Arial"/>
          <w:sz w:val="22"/>
          <w:szCs w:val="22"/>
        </w:rPr>
        <w:tab/>
      </w:r>
      <w:r w:rsidRPr="00F5487A">
        <w:rPr>
          <w:rFonts w:ascii="Arial" w:eastAsia="Calibri" w:hAnsi="Arial" w:cs="Arial"/>
          <w:sz w:val="22"/>
          <w:szCs w:val="22"/>
        </w:rPr>
        <w:fldChar w:fldCharType="begin">
          <w:ffData>
            <w:name w:val=""/>
            <w:enabled/>
            <w:calcOnExit w:val="0"/>
            <w:checkBox>
              <w:sizeAuto/>
              <w:default w:val="0"/>
            </w:checkBox>
          </w:ffData>
        </w:fldChar>
      </w:r>
      <w:r w:rsidRPr="00F5487A">
        <w:rPr>
          <w:rFonts w:ascii="Arial" w:eastAsia="Calibri" w:hAnsi="Arial" w:cs="Arial"/>
          <w:sz w:val="22"/>
          <w:szCs w:val="22"/>
        </w:rPr>
        <w:instrText xml:space="preserve"> FORMCHECKBOX </w:instrText>
      </w:r>
      <w:r w:rsidR="00654248">
        <w:rPr>
          <w:rFonts w:ascii="Arial" w:eastAsia="Calibri" w:hAnsi="Arial" w:cs="Arial"/>
          <w:sz w:val="22"/>
          <w:szCs w:val="22"/>
        </w:rPr>
      </w:r>
      <w:r w:rsidR="00654248">
        <w:rPr>
          <w:rFonts w:ascii="Arial" w:eastAsia="Calibri" w:hAnsi="Arial" w:cs="Arial"/>
          <w:sz w:val="22"/>
          <w:szCs w:val="22"/>
        </w:rPr>
        <w:fldChar w:fldCharType="separate"/>
      </w:r>
      <w:r w:rsidRPr="00F5487A">
        <w:rPr>
          <w:rFonts w:ascii="Arial" w:eastAsia="Calibri" w:hAnsi="Arial" w:cs="Arial"/>
          <w:sz w:val="22"/>
          <w:szCs w:val="22"/>
        </w:rPr>
        <w:fldChar w:fldCharType="end"/>
      </w:r>
      <w:r w:rsidRPr="00F5487A">
        <w:rPr>
          <w:rFonts w:ascii="Arial" w:eastAsia="Calibri" w:hAnsi="Arial" w:cs="Arial"/>
          <w:sz w:val="22"/>
          <w:szCs w:val="22"/>
        </w:rPr>
        <w:t xml:space="preserve"> Nej</w:t>
      </w:r>
    </w:p>
    <w:p w14:paraId="0BA0DC71" w14:textId="77777777" w:rsidR="00E3444B" w:rsidRDefault="00E3444B" w:rsidP="00E3444B">
      <w:pPr>
        <w:tabs>
          <w:tab w:val="left" w:pos="1304"/>
          <w:tab w:val="left" w:pos="2608"/>
          <w:tab w:val="left" w:pos="3912"/>
          <w:tab w:val="left" w:pos="5216"/>
          <w:tab w:val="left" w:pos="6520"/>
          <w:tab w:val="left" w:pos="6930"/>
        </w:tabs>
        <w:rPr>
          <w:rFonts w:ascii="Arial" w:hAnsi="Arial" w:cs="Arial"/>
          <w:b/>
          <w:sz w:val="22"/>
          <w:szCs w:val="22"/>
        </w:rPr>
      </w:pPr>
    </w:p>
    <w:p w14:paraId="35359160" w14:textId="77777777" w:rsidR="00D83637" w:rsidRPr="00C975AC" w:rsidRDefault="00515DE6" w:rsidP="003607CB">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r w:rsidRPr="00C975AC">
        <w:rPr>
          <w:rFonts w:ascii="Arial" w:hAnsi="Arial" w:cs="Arial"/>
          <w:b/>
          <w:noProof w:val="0"/>
          <w:sz w:val="22"/>
          <w:szCs w:val="22"/>
        </w:rPr>
        <w:t>1</w:t>
      </w:r>
      <w:r w:rsidR="00E3444B">
        <w:rPr>
          <w:rFonts w:ascii="Arial" w:hAnsi="Arial" w:cs="Arial"/>
          <w:b/>
          <w:noProof w:val="0"/>
          <w:sz w:val="22"/>
          <w:szCs w:val="22"/>
        </w:rPr>
        <w:t>4</w:t>
      </w:r>
      <w:r w:rsidR="003607CB" w:rsidRPr="00C975AC">
        <w:rPr>
          <w:rFonts w:ascii="Arial" w:hAnsi="Arial" w:cs="Arial"/>
          <w:b/>
          <w:noProof w:val="0"/>
          <w:sz w:val="22"/>
          <w:szCs w:val="22"/>
        </w:rPr>
        <w:t xml:space="preserve">. </w:t>
      </w:r>
      <w:r w:rsidR="00C3505E" w:rsidRPr="00C975AC">
        <w:rPr>
          <w:rFonts w:ascii="Arial" w:hAnsi="Arial" w:cs="Arial"/>
          <w:b/>
          <w:noProof w:val="0"/>
          <w:sz w:val="22"/>
          <w:szCs w:val="22"/>
        </w:rPr>
        <w:t>Øvrige væsentlige vilkår</w:t>
      </w:r>
    </w:p>
    <w:p w14:paraId="6316DDCC" w14:textId="77777777" w:rsidR="00671016"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C975AC">
        <w:rPr>
          <w:rFonts w:ascii="Arial" w:hAnsi="Arial" w:cs="Arial"/>
          <w:noProof w:val="0"/>
          <w:sz w:val="22"/>
          <w:szCs w:val="22"/>
        </w:rPr>
        <w:t>Eventuelle specielle aftaler eller øvrige væsentlige vilkår</w:t>
      </w:r>
      <w:r w:rsidR="00671016" w:rsidRPr="00C975AC">
        <w:rPr>
          <w:rFonts w:ascii="Arial" w:hAnsi="Arial" w:cs="Arial"/>
          <w:noProof w:val="0"/>
          <w:sz w:val="22"/>
          <w:szCs w:val="22"/>
        </w:rPr>
        <w:t>:</w:t>
      </w:r>
    </w:p>
    <w:p w14:paraId="7F47D7B6" w14:textId="77777777"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p>
    <w:p w14:paraId="022B63F2" w14:textId="77777777"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r w:rsidRPr="00C975AC">
        <w:rPr>
          <w:rFonts w:ascii="Arial" w:hAnsi="Arial" w:cs="Arial"/>
          <w:noProof w:val="0"/>
          <w:sz w:val="22"/>
          <w:szCs w:val="22"/>
          <w:u w:val="single"/>
        </w:rPr>
        <w:tab/>
      </w:r>
    </w:p>
    <w:p w14:paraId="55A5F415" w14:textId="77777777"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p>
    <w:p w14:paraId="5A91BA2C" w14:textId="77777777"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r w:rsidRPr="00C975AC">
        <w:rPr>
          <w:rFonts w:ascii="Arial" w:hAnsi="Arial" w:cs="Arial"/>
          <w:noProof w:val="0"/>
          <w:sz w:val="22"/>
          <w:szCs w:val="22"/>
          <w:u w:val="single"/>
        </w:rPr>
        <w:tab/>
      </w:r>
    </w:p>
    <w:p w14:paraId="23A01416" w14:textId="77777777"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p>
    <w:p w14:paraId="4F2F4B43" w14:textId="77777777"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C975AC">
        <w:rPr>
          <w:rFonts w:ascii="Arial" w:hAnsi="Arial" w:cs="Arial"/>
          <w:noProof w:val="0"/>
          <w:sz w:val="22"/>
          <w:szCs w:val="22"/>
          <w:u w:val="single"/>
        </w:rPr>
        <w:tab/>
      </w:r>
    </w:p>
    <w:p w14:paraId="646716D0" w14:textId="77777777"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14:paraId="61E322B8"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C975AC">
        <w:rPr>
          <w:rFonts w:ascii="Arial" w:hAnsi="Arial" w:cs="Arial"/>
          <w:noProof w:val="0"/>
          <w:sz w:val="22"/>
          <w:szCs w:val="22"/>
        </w:rPr>
        <w:t>Denne ansættelseskontrakt udarbejdes i to eksemplarer.</w:t>
      </w:r>
    </w:p>
    <w:p w14:paraId="61B7E208"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14:paraId="66672A0A" w14:textId="77777777" w:rsidR="00671016" w:rsidRPr="00C975AC" w:rsidRDefault="00671016" w:rsidP="00671016">
      <w:pPr>
        <w:tabs>
          <w:tab w:val="left" w:pos="1304"/>
          <w:tab w:val="left" w:pos="2608"/>
          <w:tab w:val="left" w:pos="3912"/>
          <w:tab w:val="left" w:pos="5216"/>
          <w:tab w:val="left" w:pos="6520"/>
          <w:tab w:val="left" w:pos="6930"/>
        </w:tabs>
        <w:rPr>
          <w:rFonts w:ascii="Arial" w:hAnsi="Arial" w:cs="Arial"/>
          <w:b/>
          <w:sz w:val="22"/>
          <w:szCs w:val="22"/>
        </w:rPr>
      </w:pPr>
      <w:r w:rsidRPr="00C975AC">
        <w:rPr>
          <w:rFonts w:ascii="Arial" w:hAnsi="Arial" w:cs="Arial"/>
          <w:b/>
          <w:sz w:val="22"/>
          <w:szCs w:val="22"/>
        </w:rPr>
        <w:t>1</w:t>
      </w:r>
      <w:r w:rsidR="00E3444B">
        <w:rPr>
          <w:rFonts w:ascii="Arial" w:hAnsi="Arial" w:cs="Arial"/>
          <w:b/>
          <w:sz w:val="22"/>
          <w:szCs w:val="22"/>
        </w:rPr>
        <w:t>5</w:t>
      </w:r>
      <w:r w:rsidRPr="00C975AC">
        <w:rPr>
          <w:rFonts w:ascii="Arial" w:hAnsi="Arial" w:cs="Arial"/>
          <w:b/>
          <w:sz w:val="22"/>
          <w:szCs w:val="22"/>
        </w:rPr>
        <w:t>.</w:t>
      </w:r>
      <w:r w:rsidR="00515DE6" w:rsidRPr="00C975AC">
        <w:rPr>
          <w:rFonts w:ascii="Arial" w:hAnsi="Arial" w:cs="Arial"/>
          <w:b/>
          <w:sz w:val="22"/>
          <w:szCs w:val="22"/>
        </w:rPr>
        <w:t xml:space="preserve"> Underskrift</w:t>
      </w:r>
    </w:p>
    <w:p w14:paraId="1EC4B95F" w14:textId="77777777" w:rsidR="00671016" w:rsidRPr="00C975AC" w:rsidRDefault="00671016" w:rsidP="00671016">
      <w:pPr>
        <w:tabs>
          <w:tab w:val="left" w:pos="1304"/>
          <w:tab w:val="left" w:pos="2608"/>
          <w:tab w:val="left" w:pos="3912"/>
          <w:tab w:val="left" w:pos="5216"/>
          <w:tab w:val="left" w:pos="6520"/>
          <w:tab w:val="left" w:pos="6930"/>
        </w:tabs>
        <w:rPr>
          <w:rFonts w:ascii="Arial" w:hAnsi="Arial" w:cs="Arial"/>
        </w:rPr>
      </w:pPr>
    </w:p>
    <w:tbl>
      <w:tblPr>
        <w:tblW w:w="0" w:type="auto"/>
        <w:tblLook w:val="04A0" w:firstRow="1" w:lastRow="0" w:firstColumn="1" w:lastColumn="0" w:noHBand="0" w:noVBand="1"/>
      </w:tblPr>
      <w:tblGrid>
        <w:gridCol w:w="709"/>
        <w:gridCol w:w="430"/>
        <w:gridCol w:w="160"/>
        <w:gridCol w:w="407"/>
        <w:gridCol w:w="160"/>
        <w:gridCol w:w="266"/>
        <w:gridCol w:w="420"/>
      </w:tblGrid>
      <w:tr w:rsidR="00671016" w:rsidRPr="00C975AC" w14:paraId="5E582D13" w14:textId="77777777" w:rsidTr="00E57EEA">
        <w:tc>
          <w:tcPr>
            <w:tcW w:w="709" w:type="dxa"/>
            <w:shd w:val="clear" w:color="auto" w:fill="auto"/>
            <w:tcMar>
              <w:left w:w="0" w:type="dxa"/>
              <w:right w:w="0" w:type="dxa"/>
            </w:tcMar>
          </w:tcPr>
          <w:p w14:paraId="7C082F06" w14:textId="77777777"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rPr>
            </w:pPr>
            <w:r w:rsidRPr="00C975AC">
              <w:rPr>
                <w:rFonts w:ascii="Arial" w:eastAsia="Calibri" w:hAnsi="Arial" w:cs="Arial"/>
                <w:sz w:val="22"/>
                <w:szCs w:val="22"/>
              </w:rPr>
              <w:t>Den</w:t>
            </w:r>
          </w:p>
        </w:tc>
        <w:tc>
          <w:tcPr>
            <w:tcW w:w="430" w:type="dxa"/>
            <w:tcBorders>
              <w:bottom w:val="single" w:sz="4" w:space="0" w:color="auto"/>
            </w:tcBorders>
            <w:shd w:val="clear" w:color="auto" w:fill="auto"/>
            <w:tcMar>
              <w:left w:w="0" w:type="dxa"/>
              <w:right w:w="0" w:type="dxa"/>
            </w:tcMar>
            <w:vAlign w:val="bottom"/>
          </w:tcPr>
          <w:p w14:paraId="6100FE40" w14:textId="77777777"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p>
        </w:tc>
        <w:tc>
          <w:tcPr>
            <w:tcW w:w="160" w:type="dxa"/>
            <w:shd w:val="clear" w:color="auto" w:fill="auto"/>
            <w:tcMar>
              <w:left w:w="0" w:type="dxa"/>
              <w:right w:w="0" w:type="dxa"/>
            </w:tcMar>
            <w:vAlign w:val="bottom"/>
          </w:tcPr>
          <w:p w14:paraId="7E26CDDD" w14:textId="77777777"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r w:rsidRPr="00C975AC">
              <w:rPr>
                <w:rFonts w:ascii="Arial" w:eastAsia="Calibri" w:hAnsi="Arial" w:cs="Arial"/>
                <w:sz w:val="22"/>
                <w:szCs w:val="22"/>
              </w:rPr>
              <w:t>/</w:t>
            </w:r>
          </w:p>
        </w:tc>
        <w:tc>
          <w:tcPr>
            <w:tcW w:w="407" w:type="dxa"/>
            <w:tcBorders>
              <w:bottom w:val="single" w:sz="4" w:space="0" w:color="auto"/>
            </w:tcBorders>
            <w:shd w:val="clear" w:color="auto" w:fill="auto"/>
            <w:tcMar>
              <w:left w:w="0" w:type="dxa"/>
              <w:right w:w="0" w:type="dxa"/>
            </w:tcMar>
            <w:vAlign w:val="bottom"/>
          </w:tcPr>
          <w:p w14:paraId="31B497B7" w14:textId="77777777"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p>
        </w:tc>
        <w:tc>
          <w:tcPr>
            <w:tcW w:w="160" w:type="dxa"/>
            <w:shd w:val="clear" w:color="auto" w:fill="auto"/>
            <w:tcMar>
              <w:left w:w="0" w:type="dxa"/>
              <w:right w:w="0" w:type="dxa"/>
            </w:tcMar>
            <w:vAlign w:val="bottom"/>
          </w:tcPr>
          <w:p w14:paraId="782D07D7" w14:textId="77777777"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r w:rsidRPr="00C975AC">
              <w:rPr>
                <w:rFonts w:ascii="Arial" w:eastAsia="Calibri" w:hAnsi="Arial" w:cs="Arial"/>
                <w:sz w:val="22"/>
                <w:szCs w:val="22"/>
              </w:rPr>
              <w:t>-</w:t>
            </w:r>
          </w:p>
        </w:tc>
        <w:tc>
          <w:tcPr>
            <w:tcW w:w="266" w:type="dxa"/>
            <w:shd w:val="clear" w:color="auto" w:fill="auto"/>
            <w:tcMar>
              <w:left w:w="0" w:type="dxa"/>
              <w:right w:w="0" w:type="dxa"/>
            </w:tcMar>
            <w:vAlign w:val="bottom"/>
          </w:tcPr>
          <w:p w14:paraId="7292C46E" w14:textId="77777777"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r w:rsidRPr="00C975AC">
              <w:rPr>
                <w:rFonts w:ascii="Arial" w:eastAsia="Calibri" w:hAnsi="Arial" w:cs="Arial"/>
                <w:sz w:val="22"/>
                <w:szCs w:val="22"/>
              </w:rPr>
              <w:t>20</w:t>
            </w:r>
          </w:p>
        </w:tc>
        <w:tc>
          <w:tcPr>
            <w:tcW w:w="420" w:type="dxa"/>
            <w:tcBorders>
              <w:bottom w:val="single" w:sz="4" w:space="0" w:color="auto"/>
            </w:tcBorders>
            <w:shd w:val="clear" w:color="auto" w:fill="auto"/>
            <w:tcMar>
              <w:left w:w="0" w:type="dxa"/>
              <w:right w:w="0" w:type="dxa"/>
            </w:tcMar>
            <w:vAlign w:val="bottom"/>
          </w:tcPr>
          <w:p w14:paraId="03869D96" w14:textId="77777777"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p>
        </w:tc>
      </w:tr>
    </w:tbl>
    <w:p w14:paraId="77C62AD5" w14:textId="77777777" w:rsidR="00671016" w:rsidRPr="00C975AC" w:rsidRDefault="00671016" w:rsidP="00671016">
      <w:pPr>
        <w:tabs>
          <w:tab w:val="left" w:pos="1304"/>
          <w:tab w:val="left" w:pos="2608"/>
          <w:tab w:val="left" w:pos="3912"/>
          <w:tab w:val="left" w:pos="5216"/>
          <w:tab w:val="left" w:pos="6520"/>
          <w:tab w:val="left" w:pos="6930"/>
        </w:tabs>
        <w:rPr>
          <w:rFonts w:ascii="Arial" w:hAnsi="Arial" w:cs="Arial"/>
          <w:u w:val="single"/>
        </w:rPr>
      </w:pPr>
    </w:p>
    <w:p w14:paraId="08663407" w14:textId="77777777" w:rsidR="006661D8" w:rsidRPr="00C975AC" w:rsidRDefault="006661D8" w:rsidP="00671016">
      <w:pPr>
        <w:tabs>
          <w:tab w:val="left" w:pos="1304"/>
          <w:tab w:val="left" w:pos="2608"/>
          <w:tab w:val="left" w:pos="3912"/>
          <w:tab w:val="left" w:pos="5216"/>
          <w:tab w:val="left" w:pos="6520"/>
          <w:tab w:val="left" w:pos="6930"/>
        </w:tabs>
        <w:rPr>
          <w:rFonts w:ascii="Arial" w:hAnsi="Arial" w:cs="Arial"/>
          <w:b/>
        </w:rPr>
      </w:pPr>
    </w:p>
    <w:p w14:paraId="53E6B3C1" w14:textId="77777777" w:rsidR="00C975AC" w:rsidRPr="00C975AC" w:rsidRDefault="00C975AC" w:rsidP="00671016">
      <w:pPr>
        <w:tabs>
          <w:tab w:val="left" w:pos="1304"/>
          <w:tab w:val="left" w:pos="2608"/>
          <w:tab w:val="left" w:pos="3912"/>
          <w:tab w:val="left" w:pos="5216"/>
          <w:tab w:val="left" w:pos="6520"/>
          <w:tab w:val="left" w:pos="6930"/>
        </w:tabs>
        <w:rPr>
          <w:rFonts w:ascii="Arial" w:hAnsi="Arial" w:cs="Arial"/>
          <w:b/>
        </w:rPr>
      </w:pPr>
    </w:p>
    <w:tbl>
      <w:tblPr>
        <w:tblW w:w="0" w:type="auto"/>
        <w:tblLook w:val="04A0" w:firstRow="1" w:lastRow="0" w:firstColumn="1" w:lastColumn="0" w:noHBand="0" w:noVBand="1"/>
      </w:tblPr>
      <w:tblGrid>
        <w:gridCol w:w="3806"/>
        <w:gridCol w:w="1525"/>
        <w:gridCol w:w="3739"/>
      </w:tblGrid>
      <w:tr w:rsidR="00671016" w:rsidRPr="00C975AC" w14:paraId="56AEE56B" w14:textId="77777777" w:rsidTr="00CD2D67">
        <w:tc>
          <w:tcPr>
            <w:tcW w:w="4077" w:type="dxa"/>
            <w:tcBorders>
              <w:bottom w:val="single" w:sz="4" w:space="0" w:color="auto"/>
            </w:tcBorders>
            <w:shd w:val="clear" w:color="auto" w:fill="auto"/>
          </w:tcPr>
          <w:p w14:paraId="548ACA54" w14:textId="77777777"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c>
          <w:tcPr>
            <w:tcW w:w="1701" w:type="dxa"/>
            <w:shd w:val="clear" w:color="auto" w:fill="auto"/>
          </w:tcPr>
          <w:p w14:paraId="6B80E2D6" w14:textId="77777777"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c>
          <w:tcPr>
            <w:tcW w:w="4000" w:type="dxa"/>
            <w:tcBorders>
              <w:bottom w:val="single" w:sz="4" w:space="0" w:color="auto"/>
            </w:tcBorders>
            <w:shd w:val="clear" w:color="auto" w:fill="auto"/>
          </w:tcPr>
          <w:p w14:paraId="4A8B2247" w14:textId="77777777"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r>
      <w:tr w:rsidR="00671016" w:rsidRPr="00C975AC" w14:paraId="76AF53D9" w14:textId="77777777" w:rsidTr="00CD2D67">
        <w:tc>
          <w:tcPr>
            <w:tcW w:w="4077" w:type="dxa"/>
            <w:tcBorders>
              <w:top w:val="single" w:sz="4" w:space="0" w:color="auto"/>
            </w:tcBorders>
            <w:shd w:val="clear" w:color="auto" w:fill="auto"/>
          </w:tcPr>
          <w:p w14:paraId="0EA41BBB" w14:textId="77777777"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rPr>
            </w:pPr>
            <w:r w:rsidRPr="00C975AC">
              <w:rPr>
                <w:rFonts w:ascii="Arial" w:eastAsia="Calibri" w:hAnsi="Arial" w:cs="Arial"/>
                <w:sz w:val="22"/>
                <w:szCs w:val="22"/>
              </w:rPr>
              <w:t>Arbejdsgiverens underskrift</w:t>
            </w:r>
          </w:p>
        </w:tc>
        <w:tc>
          <w:tcPr>
            <w:tcW w:w="1701" w:type="dxa"/>
            <w:shd w:val="clear" w:color="auto" w:fill="auto"/>
          </w:tcPr>
          <w:p w14:paraId="48C890F3" w14:textId="77777777"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c>
          <w:tcPr>
            <w:tcW w:w="4000" w:type="dxa"/>
            <w:tcBorders>
              <w:top w:val="single" w:sz="4" w:space="0" w:color="auto"/>
            </w:tcBorders>
            <w:shd w:val="clear" w:color="auto" w:fill="auto"/>
          </w:tcPr>
          <w:p w14:paraId="516DA713" w14:textId="77777777"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rPr>
            </w:pPr>
            <w:r w:rsidRPr="00C975AC">
              <w:rPr>
                <w:rFonts w:ascii="Arial" w:eastAsia="Calibri" w:hAnsi="Arial" w:cs="Arial"/>
                <w:sz w:val="22"/>
                <w:szCs w:val="22"/>
              </w:rPr>
              <w:t>Medarbejderens underskrift</w:t>
            </w:r>
          </w:p>
        </w:tc>
      </w:tr>
    </w:tbl>
    <w:p w14:paraId="3F30A4C4" w14:textId="77777777" w:rsidR="0094267D" w:rsidRDefault="0094267D" w:rsidP="00671016">
      <w:pPr>
        <w:tabs>
          <w:tab w:val="left" w:pos="1304"/>
          <w:tab w:val="left" w:pos="2608"/>
          <w:tab w:val="left" w:pos="3912"/>
          <w:tab w:val="left" w:pos="5216"/>
          <w:tab w:val="left" w:pos="6520"/>
          <w:tab w:val="left" w:pos="6930"/>
        </w:tabs>
        <w:rPr>
          <w:rFonts w:ascii="Arial" w:hAnsi="Arial" w:cs="Arial"/>
        </w:rPr>
      </w:pPr>
    </w:p>
    <w:p w14:paraId="482DD3A3" w14:textId="77777777" w:rsidR="00D77CBF" w:rsidRDefault="00D77CBF" w:rsidP="00671016">
      <w:pPr>
        <w:tabs>
          <w:tab w:val="left" w:pos="1304"/>
          <w:tab w:val="left" w:pos="2608"/>
          <w:tab w:val="left" w:pos="3912"/>
          <w:tab w:val="left" w:pos="5216"/>
          <w:tab w:val="left" w:pos="6520"/>
          <w:tab w:val="left" w:pos="6930"/>
        </w:tabs>
        <w:rPr>
          <w:rFonts w:ascii="Arial" w:hAnsi="Arial" w:cs="Arial"/>
        </w:rPr>
        <w:sectPr w:rsidR="00D77CBF" w:rsidSect="00E3444B">
          <w:headerReference w:type="even" r:id="rId8"/>
          <w:headerReference w:type="default" r:id="rId9"/>
          <w:footerReference w:type="even" r:id="rId10"/>
          <w:footerReference w:type="default" r:id="rId11"/>
          <w:headerReference w:type="first" r:id="rId12"/>
          <w:footerReference w:type="first" r:id="rId13"/>
          <w:pgSz w:w="11906" w:h="16838"/>
          <w:pgMar w:top="851" w:right="1418" w:bottom="993" w:left="1418" w:header="708" w:footer="708" w:gutter="0"/>
          <w:cols w:space="708"/>
          <w:titlePg/>
          <w:docGrid w:linePitch="272"/>
        </w:sectPr>
      </w:pPr>
    </w:p>
    <w:p w14:paraId="211CE54A"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Arial" w:hAnsi="Arial" w:cs="Arial"/>
          <w:noProof w:val="0"/>
        </w:rPr>
      </w:pPr>
      <w:r w:rsidRPr="00C975AC">
        <w:rPr>
          <w:rFonts w:ascii="Arial" w:hAnsi="Arial" w:cs="Arial"/>
          <w:b/>
          <w:noProof w:val="0"/>
        </w:rPr>
        <w:lastRenderedPageBreak/>
        <w:t xml:space="preserve">Protokollat </w:t>
      </w:r>
    </w:p>
    <w:p w14:paraId="6C950FE3"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rPr>
      </w:pPr>
    </w:p>
    <w:p w14:paraId="2D8F66A9"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Ansættelse på funktionærlignende vilkår</w:t>
      </w:r>
    </w:p>
    <w:p w14:paraId="71622A26"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Organisationerne anbefaler, at de virksomheder, der for visse arbejdere med mere end 9 måneders anciennitet ønsker at indføre funktionærlignende ansættelsesforhold, fortrinsvis gør det efter de retningslinjer, der er anført i nærværende bilag.</w:t>
      </w:r>
    </w:p>
    <w:p w14:paraId="5DF7DBF4"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08BE0C11"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Spørgsmålet om indførelse eller afskaffelse af aftaler om funktionærlignende ansættelsesvilkår kan fagretlig behandles, dog kun til et forhandlingsmøde.</w:t>
      </w:r>
    </w:p>
    <w:p w14:paraId="7DE19547"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5228D255"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Funktionærlignende ansættelsesforhold kan aftales individuelt med arbejdere, der udfører særligt betroet/kvalificeret arbejde.  Aftaler om ansættelse på funktionærlignende vilkår er kun gyldige, såfremt de er udformet skriftligt.</w:t>
      </w:r>
    </w:p>
    <w:p w14:paraId="0319E55E"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1380FC80"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Organisationerne udarbejder i fællesskab en blanket, der skal bruges ved aftaler om ansættelse på funktionærlignende vilkår.  Ansættelsesblanketten kan efter underskrivelse kræves indsendt til den respektive organisation.</w:t>
      </w:r>
    </w:p>
    <w:p w14:paraId="56637A91"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4161E2C5"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Løn</w:t>
      </w:r>
    </w:p>
    <w:p w14:paraId="63456E17"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Lønnen skal give udtryk for den enkelte arbejders kvalifikationer, ansvar, indsats og dygtighed.</w:t>
      </w:r>
    </w:p>
    <w:p w14:paraId="799D4FFA"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2312320B"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Én gang om året tages lønnen for den enkelte op til vurdering og eventuel regulering.  Reguleringstidspunktet kan være de samme som for funktionærer ansat på virksomheden.</w:t>
      </w:r>
    </w:p>
    <w:p w14:paraId="0C168C2B"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Uoverensstemmelse vedrørende lønniveau eller lønregulering kan fagretligt behandles efter overenskomstens regler.</w:t>
      </w:r>
    </w:p>
    <w:p w14:paraId="580BFBA0"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5EC11731"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Ved ansættelse på funktionærlignende vilkår omregnes timelønnen til månedsløn med det gældende timetal, p.t. 160,33. Lønnen udbetales på samme datoer, som er gældende for virksomhedens funktionærer.</w:t>
      </w:r>
    </w:p>
    <w:p w14:paraId="30A3AC7C"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121CEA4A"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Anciennitet</w:t>
      </w:r>
    </w:p>
    <w:p w14:paraId="7A54D92B"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Anciennitet ved ansættelse på funktionærlignende vilkår regnes fra den 1. i den måned, hvor aftalen træder i kraft.</w:t>
      </w:r>
    </w:p>
    <w:p w14:paraId="241C40FB"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6AF5A87C"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Opsigelse</w:t>
      </w:r>
    </w:p>
    <w:p w14:paraId="6D4D8BF0"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l</w:t>
      </w:r>
      <w:r w:rsidRPr="00C975AC">
        <w:rPr>
          <w:rFonts w:ascii="Arial" w:hAnsi="Arial" w:cs="Arial"/>
          <w:b/>
          <w:noProof w:val="0"/>
          <w:sz w:val="16"/>
        </w:rPr>
        <w:t xml:space="preserve"> </w:t>
      </w:r>
      <w:r w:rsidRPr="00C975AC">
        <w:rPr>
          <w:rFonts w:ascii="Arial" w:hAnsi="Arial" w:cs="Arial"/>
          <w:noProof w:val="0"/>
          <w:sz w:val="16"/>
        </w:rPr>
        <w:t>tilfælde af opsigelse regnes opsigelsesvarslets længde for begge parter efter reglerne i funktionærlovens § 2.</w:t>
      </w:r>
    </w:p>
    <w:p w14:paraId="52FE6FCC"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Parterne er enige om, at opsigelsesvarslernes længde ikke kan blive kortere end de i henhold til overenskomsten opnåede ved overgang til funktionærlignende ansættelse.</w:t>
      </w:r>
    </w:p>
    <w:p w14:paraId="0613B776"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3D71CEE2"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Opsigelse kan finde sted under sygdom.</w:t>
      </w:r>
    </w:p>
    <w:p w14:paraId="521A839A"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5E377A11"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 xml:space="preserve">Det kan i den enkelte kontrakt aftales, at arbejderen kan opsiges med 1 måneds varsel til fratræden ved en måneds udgang, når den pågældende inden for et tidsrum af 12 måneder har oppebåret løn under sygdom i alt 120 dage.  Opsigelsens gyldighed er betinget af, at den sker i </w:t>
      </w:r>
      <w:proofErr w:type="gramStart"/>
      <w:r w:rsidRPr="00C975AC">
        <w:rPr>
          <w:rFonts w:ascii="Arial" w:hAnsi="Arial" w:cs="Arial"/>
          <w:noProof w:val="0"/>
          <w:sz w:val="16"/>
        </w:rPr>
        <w:t>umiddelbart tilknytning</w:t>
      </w:r>
      <w:proofErr w:type="gramEnd"/>
      <w:r w:rsidRPr="00C975AC">
        <w:rPr>
          <w:rFonts w:ascii="Arial" w:hAnsi="Arial" w:cs="Arial"/>
          <w:noProof w:val="0"/>
          <w:sz w:val="16"/>
        </w:rPr>
        <w:t xml:space="preserve"> til udløbet af de 120 sygedage, og mens den pågældende endnu er syg, hvorimod gyldigheden ikke berøres af, at arbejderen er vendt tilbage til arbejdet, efter at opsigelsen er sket.</w:t>
      </w:r>
    </w:p>
    <w:p w14:paraId="1152D730"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32160D54"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Arbejdstid</w:t>
      </w:r>
    </w:p>
    <w:p w14:paraId="130A0E89"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Arbejdstiden, herunder eventuel overtid, skiftehold og forskudt tid tilligemed betalingen herfor, fastsattes i henhold til overenskomstens bestemmelser.</w:t>
      </w:r>
    </w:p>
    <w:p w14:paraId="03DC4808"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34C41F77"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Ferie</w:t>
      </w:r>
    </w:p>
    <w:p w14:paraId="62F7F9C9"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Ved ansættelse på funktionærlignende vilkår holdes ferie med løn eller ferie med feriegodtgørelse jf. ferielovens §23, stk. 5</w:t>
      </w:r>
    </w:p>
    <w:p w14:paraId="5E3680E4"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6BFB81BE"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S/H dage</w:t>
      </w:r>
    </w:p>
    <w:p w14:paraId="2AAD4AD7"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Der gives fuld løn på S/H dage og andre arbejdsfri dage.</w:t>
      </w:r>
    </w:p>
    <w:p w14:paraId="551CD479"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4E1012E7"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Sygdom</w:t>
      </w:r>
    </w:p>
    <w:p w14:paraId="59B205CD"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Virksomheden betaler fuld løn under sygdom.</w:t>
      </w:r>
    </w:p>
    <w:p w14:paraId="1D957A2B"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0A7C7E4B"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Øvrige bestemmelser</w:t>
      </w:r>
    </w:p>
    <w:p w14:paraId="6505BF56"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Arbejdere ansat på funktionærlignende vilkår er omfattet af fig. bestemmelser i funktionærloven</w:t>
      </w:r>
    </w:p>
    <w:p w14:paraId="288A3A02"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59E02A8E"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ascii="Arial" w:hAnsi="Arial" w:cs="Arial"/>
          <w:noProof w:val="0"/>
          <w:sz w:val="16"/>
        </w:rPr>
      </w:pPr>
      <w:r w:rsidRPr="00C975AC">
        <w:rPr>
          <w:rFonts w:ascii="Arial" w:hAnsi="Arial" w:cs="Arial"/>
          <w:noProof w:val="0"/>
          <w:sz w:val="16"/>
        </w:rPr>
        <w:t>§ 2a</w:t>
      </w:r>
      <w:r w:rsidRPr="00C975AC">
        <w:rPr>
          <w:rFonts w:ascii="Arial" w:hAnsi="Arial" w:cs="Arial"/>
          <w:noProof w:val="0"/>
          <w:sz w:val="16"/>
        </w:rPr>
        <w:tab/>
        <w:t>Fratrædelsesgodtgørelse</w:t>
      </w:r>
    </w:p>
    <w:p w14:paraId="07CD5C89"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2b</w:t>
      </w:r>
      <w:r w:rsidRPr="00C975AC">
        <w:rPr>
          <w:rFonts w:ascii="Arial" w:hAnsi="Arial" w:cs="Arial"/>
          <w:noProof w:val="0"/>
          <w:sz w:val="16"/>
        </w:rPr>
        <w:tab/>
        <w:t>Regler om urimelig opsigelse</w:t>
      </w:r>
    </w:p>
    <w:p w14:paraId="6C63AA2A"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8</w:t>
      </w:r>
      <w:r w:rsidRPr="00C975AC">
        <w:rPr>
          <w:rFonts w:ascii="Arial" w:hAnsi="Arial" w:cs="Arial"/>
          <w:noProof w:val="0"/>
          <w:sz w:val="16"/>
        </w:rPr>
        <w:tab/>
        <w:t>Efterløn ved død</w:t>
      </w:r>
    </w:p>
    <w:p w14:paraId="46840884" w14:textId="77777777" w:rsidR="00D83637"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16</w:t>
      </w:r>
      <w:r w:rsidRPr="00C975AC">
        <w:rPr>
          <w:rFonts w:ascii="Arial" w:hAnsi="Arial" w:cs="Arial"/>
          <w:noProof w:val="0"/>
          <w:sz w:val="16"/>
        </w:rPr>
        <w:tab/>
        <w:t>Frihed til pladssøgning</w:t>
      </w:r>
      <w:r w:rsidR="006661D8">
        <w:rPr>
          <w:rFonts w:ascii="Arial" w:hAnsi="Arial" w:cs="Arial"/>
          <w:noProof w:val="0"/>
          <w:sz w:val="16"/>
        </w:rPr>
        <w:t xml:space="preserve"> og</w:t>
      </w:r>
    </w:p>
    <w:p w14:paraId="52478226" w14:textId="77777777" w:rsidR="00D83637"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17a</w:t>
      </w:r>
      <w:r w:rsidRPr="00C975AC">
        <w:rPr>
          <w:rFonts w:ascii="Arial" w:hAnsi="Arial" w:cs="Arial"/>
          <w:noProof w:val="0"/>
          <w:sz w:val="16"/>
        </w:rPr>
        <w:tab/>
        <w:t>Tantieme.</w:t>
      </w:r>
    </w:p>
    <w:p w14:paraId="1C58CF9D"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6661D8">
        <w:rPr>
          <w:rFonts w:ascii="Arial" w:hAnsi="Arial" w:cs="Arial"/>
          <w:noProof w:val="0"/>
          <w:sz w:val="16"/>
        </w:rPr>
        <w:t>Hvor intet andet er nævnt i nærværende protokollat eller i den mellem parterne udarbejdede ansættelsesaftale, er arbejderen omfattet af reglerne i overenskomsten.</w:t>
      </w:r>
    </w:p>
    <w:p w14:paraId="16216B6A"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1B228FE3"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Fagretlig behandling</w:t>
      </w:r>
    </w:p>
    <w:p w14:paraId="17F6AACB"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Eventuelle uoverensstemmelser vedrørende forståelsen af de individuelle aftaler eller af nærværende retningslinjer behandles efter overenskomstens regler for behandling af faglig strid.</w:t>
      </w:r>
    </w:p>
    <w:p w14:paraId="6D02F17B"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24F6DD51"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Ønsker virksomheden at blive frigjort for en aftale om funktionærlignende ansættelse med en enkelt arbejder, eller ønsker den enkelte arbejder at blive frigjort, kan dette ske for det med den pågældende arbejders gældende opsigelsesvarsel.</w:t>
      </w:r>
    </w:p>
    <w:p w14:paraId="2D9539FA"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50DE0595"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Efter udløbet af ovennævnte varsler anses arbejderen alene for at være omfattet af den gældende overenskomst.</w:t>
      </w:r>
    </w:p>
    <w:p w14:paraId="70891631" w14:textId="77777777"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14:paraId="562559AC" w14:textId="77777777" w:rsidR="00277CD4"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Allerede eksisterende aftaler om ansættelse på funktionærlignende vilkår kan ved aftale mellem de lokale parter omskrives efter nærværende retningslinjer.</w:t>
      </w:r>
    </w:p>
    <w:sectPr w:rsidR="00277CD4" w:rsidRPr="00C975AC" w:rsidSect="00F62166">
      <w:pgSz w:w="11906" w:h="16838"/>
      <w:pgMar w:top="993" w:right="1418" w:bottom="993"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C5276" w14:textId="77777777" w:rsidR="00BB5950" w:rsidRDefault="00BB5950" w:rsidP="005761FD">
      <w:r>
        <w:separator/>
      </w:r>
    </w:p>
  </w:endnote>
  <w:endnote w:type="continuationSeparator" w:id="0">
    <w:p w14:paraId="28736EA4" w14:textId="77777777" w:rsidR="00BB5950" w:rsidRDefault="00BB5950" w:rsidP="0057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F548" w14:textId="77777777" w:rsidR="00654248" w:rsidRDefault="0065424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E2DF" w14:textId="77777777" w:rsidR="00C634A1" w:rsidRPr="006661D8" w:rsidRDefault="00C975AC">
    <w:pPr>
      <w:pStyle w:val="Sidefod"/>
      <w:rPr>
        <w:rFonts w:ascii="Arial" w:hAnsi="Arial" w:cs="Arial"/>
        <w:i/>
      </w:rPr>
    </w:pPr>
    <w:r w:rsidRPr="006661D8">
      <w:rPr>
        <w:rFonts w:ascii="Arial" w:hAnsi="Arial" w:cs="Arial"/>
        <w:i/>
      </w:rPr>
      <w:t>Ansættelseskontrakten er udarbejdet i samarbejde mellem G</w:t>
    </w:r>
    <w:r w:rsidR="00850100">
      <w:rPr>
        <w:rFonts w:ascii="Arial" w:hAnsi="Arial" w:cs="Arial"/>
        <w:i/>
      </w:rPr>
      <w:t>LS-A</w:t>
    </w:r>
    <w:r w:rsidRPr="006661D8">
      <w:rPr>
        <w:rFonts w:ascii="Arial" w:hAnsi="Arial" w:cs="Arial"/>
        <w:i/>
      </w:rPr>
      <w:t xml:space="preserve"> og </w:t>
    </w:r>
    <w:r w:rsidR="00850100">
      <w:rPr>
        <w:rFonts w:ascii="Arial" w:hAnsi="Arial" w:cs="Arial"/>
        <w:i/>
      </w:rPr>
      <w:t>3</w:t>
    </w:r>
    <w:r w:rsidRPr="006661D8">
      <w:rPr>
        <w:rFonts w:ascii="Arial" w:hAnsi="Arial" w:cs="Arial"/>
        <w:i/>
      </w:rPr>
      <w:t xml:space="preserve">F. Disse organisationer bærer intet ansvar for forkert udfyldt </w:t>
    </w:r>
    <w:r w:rsidRPr="0071708B">
      <w:rPr>
        <w:rFonts w:ascii="Arial" w:hAnsi="Arial" w:cs="Arial"/>
        <w:i/>
      </w:rPr>
      <w:t xml:space="preserve">ansættelsesbevis. </w:t>
    </w:r>
    <w:r w:rsidR="0071708B" w:rsidRPr="0071708B">
      <w:rPr>
        <w:rFonts w:ascii="Arial" w:hAnsi="Arial" w:cs="Arial"/>
        <w:i/>
      </w:rPr>
      <w:t xml:space="preserve">version </w:t>
    </w:r>
    <w:r w:rsidR="00B61A3A">
      <w:rPr>
        <w:rFonts w:ascii="Arial" w:hAnsi="Arial" w:cs="Arial"/>
        <w:i/>
      </w:rPr>
      <w:t>0</w:t>
    </w:r>
    <w:r w:rsidR="004F0C55">
      <w:rPr>
        <w:rFonts w:ascii="Arial" w:hAnsi="Arial" w:cs="Arial"/>
        <w:i/>
      </w:rPr>
      <w:t>1</w:t>
    </w:r>
    <w:r w:rsidR="0071708B" w:rsidRPr="0071708B">
      <w:rPr>
        <w:rFonts w:ascii="Arial" w:hAnsi="Arial" w:cs="Arial"/>
        <w:i/>
      </w:rPr>
      <w:t>.0</w:t>
    </w:r>
    <w:r w:rsidR="004F0C55">
      <w:rPr>
        <w:rFonts w:ascii="Arial" w:hAnsi="Arial" w:cs="Arial"/>
        <w:i/>
      </w:rPr>
      <w:t>5</w:t>
    </w:r>
    <w:r w:rsidR="0071708B" w:rsidRPr="0071708B">
      <w:rPr>
        <w:rFonts w:ascii="Arial" w:hAnsi="Arial" w:cs="Arial"/>
        <w:i/>
      </w:rPr>
      <w:t>.</w:t>
    </w:r>
    <w:r w:rsidR="0071708B">
      <w:rPr>
        <w:rFonts w:ascii="Arial" w:hAnsi="Arial" w:cs="Arial"/>
        <w:i/>
      </w:rPr>
      <w:t>20</w:t>
    </w:r>
    <w:r w:rsidR="004F0C55">
      <w:rPr>
        <w:rFonts w:ascii="Arial" w:hAnsi="Arial" w:cs="Arial"/>
        <w:i/>
      </w:rPr>
      <w:t>20</w:t>
    </w:r>
    <w:r w:rsidR="0071708B">
      <w:rPr>
        <w:rFonts w:ascii="Arial" w:hAnsi="Arial" w:cs="Arial"/>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6F99" w14:textId="77777777" w:rsidR="00654248" w:rsidRDefault="0065424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70BB5" w14:textId="77777777" w:rsidR="00BB5950" w:rsidRDefault="00BB5950" w:rsidP="005761FD">
      <w:r>
        <w:separator/>
      </w:r>
    </w:p>
  </w:footnote>
  <w:footnote w:type="continuationSeparator" w:id="0">
    <w:p w14:paraId="76E2F220" w14:textId="77777777" w:rsidR="00BB5950" w:rsidRDefault="00BB5950" w:rsidP="0057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8AEA" w14:textId="77777777" w:rsidR="00654248" w:rsidRDefault="0065424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E762" w14:textId="77777777" w:rsidR="00654248" w:rsidRDefault="0065424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7D70" w14:textId="699F5587" w:rsidR="00C04342" w:rsidRDefault="008F1282" w:rsidP="00C04342">
    <w:pPr>
      <w:pStyle w:val="Sidehoved"/>
      <w:jc w:val="right"/>
    </w:pPr>
    <w:r>
      <w:drawing>
        <wp:inline distT="0" distB="0" distL="0" distR="0" wp14:anchorId="66A7C893" wp14:editId="63094383">
          <wp:extent cx="1924050" cy="510292"/>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15" cy="515587"/>
                  </a:xfrm>
                  <a:prstGeom prst="rect">
                    <a:avLst/>
                  </a:prstGeom>
                  <a:noFill/>
                  <a:ln>
                    <a:noFill/>
                  </a:ln>
                </pic:spPr>
              </pic:pic>
            </a:graphicData>
          </a:graphic>
        </wp:inline>
      </w:drawing>
    </w:r>
    <w:r>
      <w:drawing>
        <wp:inline distT="0" distB="0" distL="0" distR="0" wp14:anchorId="08C922FA" wp14:editId="676B6306">
          <wp:extent cx="1390650" cy="56197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61975"/>
                  </a:xfrm>
                  <a:prstGeom prst="rect">
                    <a:avLst/>
                  </a:prstGeom>
                  <a:noFill/>
                  <a:ln>
                    <a:noFill/>
                  </a:ln>
                </pic:spPr>
              </pic:pic>
            </a:graphicData>
          </a:graphic>
        </wp:inline>
      </w:drawing>
    </w:r>
  </w:p>
  <w:p w14:paraId="407966A2" w14:textId="77777777" w:rsidR="00B61A3A" w:rsidRDefault="00B61A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D34A3"/>
    <w:multiLevelType w:val="hybridMultilevel"/>
    <w:tmpl w:val="964C6F6E"/>
    <w:lvl w:ilvl="0" w:tplc="D9F40462">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0"/>
  <w:displayHorizontalDrawingGridEvery w:val="0"/>
  <w:displayVerticalDrawingGridEvery w:val="0"/>
  <w:doNotUseMarginsForDrawingGridOrigin/>
  <w:noPunctuationKerning/>
  <w:characterSpacingControl w:val="doNotCompress"/>
  <w:hdrShapeDefaults>
    <o:shapedefaults v:ext="edit" spidmax="2150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637"/>
    <w:rsid w:val="00004D12"/>
    <w:rsid w:val="000055C3"/>
    <w:rsid w:val="00050859"/>
    <w:rsid w:val="0006004A"/>
    <w:rsid w:val="00066FD7"/>
    <w:rsid w:val="00117984"/>
    <w:rsid w:val="001314C8"/>
    <w:rsid w:val="00154F5E"/>
    <w:rsid w:val="00172661"/>
    <w:rsid w:val="001C19AE"/>
    <w:rsid w:val="00242435"/>
    <w:rsid w:val="00277CD4"/>
    <w:rsid w:val="00291A15"/>
    <w:rsid w:val="002A0A0A"/>
    <w:rsid w:val="002D1795"/>
    <w:rsid w:val="002D57F0"/>
    <w:rsid w:val="002E1216"/>
    <w:rsid w:val="002F3423"/>
    <w:rsid w:val="00310C3C"/>
    <w:rsid w:val="003530E6"/>
    <w:rsid w:val="00353C8B"/>
    <w:rsid w:val="003607CB"/>
    <w:rsid w:val="00383208"/>
    <w:rsid w:val="003A7BDB"/>
    <w:rsid w:val="003B2FC6"/>
    <w:rsid w:val="00440663"/>
    <w:rsid w:val="00441141"/>
    <w:rsid w:val="00445753"/>
    <w:rsid w:val="00464810"/>
    <w:rsid w:val="004E39E8"/>
    <w:rsid w:val="004F0C55"/>
    <w:rsid w:val="00515DE6"/>
    <w:rsid w:val="00524146"/>
    <w:rsid w:val="005741F1"/>
    <w:rsid w:val="005761FD"/>
    <w:rsid w:val="00577FC1"/>
    <w:rsid w:val="005A137D"/>
    <w:rsid w:val="00654248"/>
    <w:rsid w:val="00657BA5"/>
    <w:rsid w:val="006656F2"/>
    <w:rsid w:val="006661D8"/>
    <w:rsid w:val="00671016"/>
    <w:rsid w:val="006A072A"/>
    <w:rsid w:val="006A1D98"/>
    <w:rsid w:val="006D49BF"/>
    <w:rsid w:val="006E7375"/>
    <w:rsid w:val="00702778"/>
    <w:rsid w:val="0071708B"/>
    <w:rsid w:val="007A5B96"/>
    <w:rsid w:val="007A6BBA"/>
    <w:rsid w:val="007C2C27"/>
    <w:rsid w:val="008030F6"/>
    <w:rsid w:val="008270BD"/>
    <w:rsid w:val="008345BD"/>
    <w:rsid w:val="00850100"/>
    <w:rsid w:val="0089540C"/>
    <w:rsid w:val="008E3C1C"/>
    <w:rsid w:val="008F1282"/>
    <w:rsid w:val="009033ED"/>
    <w:rsid w:val="009034E1"/>
    <w:rsid w:val="0094267D"/>
    <w:rsid w:val="00952F7A"/>
    <w:rsid w:val="009577D7"/>
    <w:rsid w:val="00960172"/>
    <w:rsid w:val="009621C6"/>
    <w:rsid w:val="009D0FF2"/>
    <w:rsid w:val="00A33D4A"/>
    <w:rsid w:val="00A579BF"/>
    <w:rsid w:val="00A72B99"/>
    <w:rsid w:val="00A84B5B"/>
    <w:rsid w:val="00B313B1"/>
    <w:rsid w:val="00B44E7E"/>
    <w:rsid w:val="00B536BE"/>
    <w:rsid w:val="00B61A3A"/>
    <w:rsid w:val="00BA6773"/>
    <w:rsid w:val="00BB5950"/>
    <w:rsid w:val="00BF1EC3"/>
    <w:rsid w:val="00C04342"/>
    <w:rsid w:val="00C15F9F"/>
    <w:rsid w:val="00C3505E"/>
    <w:rsid w:val="00C36777"/>
    <w:rsid w:val="00C42849"/>
    <w:rsid w:val="00C52E35"/>
    <w:rsid w:val="00C634A1"/>
    <w:rsid w:val="00C975AC"/>
    <w:rsid w:val="00CD2D67"/>
    <w:rsid w:val="00CE7244"/>
    <w:rsid w:val="00D01535"/>
    <w:rsid w:val="00D17327"/>
    <w:rsid w:val="00D176A2"/>
    <w:rsid w:val="00D478DF"/>
    <w:rsid w:val="00D6132B"/>
    <w:rsid w:val="00D67673"/>
    <w:rsid w:val="00D71175"/>
    <w:rsid w:val="00D77CBF"/>
    <w:rsid w:val="00D83637"/>
    <w:rsid w:val="00D9563A"/>
    <w:rsid w:val="00DB0991"/>
    <w:rsid w:val="00DC367A"/>
    <w:rsid w:val="00E3444B"/>
    <w:rsid w:val="00E5328B"/>
    <w:rsid w:val="00E57EEA"/>
    <w:rsid w:val="00E63FDB"/>
    <w:rsid w:val="00EC23FA"/>
    <w:rsid w:val="00F40034"/>
    <w:rsid w:val="00F40662"/>
    <w:rsid w:val="00F55888"/>
    <w:rsid w:val="00F62166"/>
    <w:rsid w:val="00F65A80"/>
    <w:rsid w:val="00F76D42"/>
    <w:rsid w:val="00FB1EAF"/>
    <w:rsid w:val="00FC3B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o:shapelayout v:ext="edit">
      <o:idmap v:ext="edit" data="1"/>
    </o:shapelayout>
  </w:shapeDefaults>
  <w:decimalSymbol w:val=","/>
  <w:listSeparator w:val=";"/>
  <w14:docId w14:val="63C50CD8"/>
  <w15:chartTrackingRefBased/>
  <w15:docId w15:val="{87A308CE-94FB-456E-8F16-F017AF1D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Overskrift1">
    <w:name w:val="heading 1"/>
    <w:next w:val="Normal"/>
    <w:qFormat/>
    <w:pPr>
      <w:outlineLvl w:val="0"/>
    </w:pPr>
    <w:rPr>
      <w:noProof/>
    </w:rPr>
  </w:style>
  <w:style w:type="paragraph" w:styleId="Overskrift2">
    <w:name w:val="heading 2"/>
    <w:next w:val="Normal"/>
    <w:qFormat/>
    <w:pPr>
      <w:outlineLvl w:val="1"/>
    </w:pPr>
    <w:rPr>
      <w:noProof/>
    </w:rPr>
  </w:style>
  <w:style w:type="paragraph" w:styleId="Overskrift3">
    <w:name w:val="heading 3"/>
    <w:next w:val="Normal"/>
    <w:qFormat/>
    <w:pPr>
      <w:outlineLvl w:val="2"/>
    </w:pPr>
    <w:rPr>
      <w:noProof/>
    </w:rPr>
  </w:style>
  <w:style w:type="paragraph" w:styleId="Overskrift4">
    <w:name w:val="heading 4"/>
    <w:next w:val="Normal"/>
    <w:qFormat/>
    <w:pPr>
      <w:outlineLvl w:val="3"/>
    </w:pPr>
    <w:rPr>
      <w:noProof/>
    </w:rPr>
  </w:style>
  <w:style w:type="paragraph" w:styleId="Overskrift5">
    <w:name w:val="heading 5"/>
    <w:next w:val="Normal"/>
    <w:qFormat/>
    <w:pPr>
      <w:outlineLvl w:val="4"/>
    </w:pPr>
    <w:rPr>
      <w:noProof/>
    </w:rPr>
  </w:style>
  <w:style w:type="paragraph" w:styleId="Overskrift6">
    <w:name w:val="heading 6"/>
    <w:next w:val="Normal"/>
    <w:qFormat/>
    <w:pPr>
      <w:outlineLvl w:val="5"/>
    </w:pPr>
    <w:rPr>
      <w:noProof/>
    </w:rPr>
  </w:style>
  <w:style w:type="paragraph" w:styleId="Overskrift7">
    <w:name w:val="heading 7"/>
    <w:next w:val="Normal"/>
    <w:qFormat/>
    <w:pPr>
      <w:outlineLvl w:val="6"/>
    </w:pPr>
    <w:rPr>
      <w:noProof/>
    </w:rPr>
  </w:style>
  <w:style w:type="paragraph" w:styleId="Overskrift8">
    <w:name w:val="heading 8"/>
    <w:next w:val="Normal"/>
    <w:qFormat/>
    <w:pPr>
      <w:outlineLvl w:val="7"/>
    </w:pPr>
    <w:rPr>
      <w:noProof/>
    </w:rPr>
  </w:style>
  <w:style w:type="paragraph" w:styleId="Overskrift9">
    <w:name w:val="heading 9"/>
    <w:next w:val="Normal"/>
    <w:qFormat/>
    <w:pPr>
      <w:outlineLvl w:val="8"/>
    </w:pPr>
    <w:rPr>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tabs>
        <w:tab w:val="left" w:pos="0"/>
        <w:tab w:val="left" w:pos="6768"/>
        <w:tab w:val="left" w:pos="9360"/>
      </w:tabs>
    </w:pPr>
    <w:rPr>
      <w:rFonts w:ascii="Arial" w:hAnsi="Arial"/>
      <w:noProof w:val="0"/>
      <w:sz w:val="24"/>
    </w:rPr>
  </w:style>
  <w:style w:type="paragraph" w:styleId="Sidehoved">
    <w:name w:val="header"/>
    <w:basedOn w:val="Normal"/>
    <w:link w:val="SidehovedTegn"/>
    <w:uiPriority w:val="99"/>
    <w:rsid w:val="005761FD"/>
    <w:pPr>
      <w:tabs>
        <w:tab w:val="center" w:pos="4819"/>
        <w:tab w:val="right" w:pos="9638"/>
      </w:tabs>
    </w:pPr>
  </w:style>
  <w:style w:type="character" w:customStyle="1" w:styleId="SidehovedTegn">
    <w:name w:val="Sidehoved Tegn"/>
    <w:link w:val="Sidehoved"/>
    <w:uiPriority w:val="99"/>
    <w:rsid w:val="005761FD"/>
    <w:rPr>
      <w:noProof/>
    </w:rPr>
  </w:style>
  <w:style w:type="paragraph" w:styleId="Sidefod">
    <w:name w:val="footer"/>
    <w:basedOn w:val="Normal"/>
    <w:link w:val="SidefodTegn"/>
    <w:uiPriority w:val="99"/>
    <w:rsid w:val="005761FD"/>
    <w:pPr>
      <w:tabs>
        <w:tab w:val="center" w:pos="4819"/>
        <w:tab w:val="right" w:pos="9638"/>
      </w:tabs>
    </w:pPr>
  </w:style>
  <w:style w:type="character" w:customStyle="1" w:styleId="SidefodTegn">
    <w:name w:val="Sidefod Tegn"/>
    <w:link w:val="Sidefod"/>
    <w:uiPriority w:val="99"/>
    <w:rsid w:val="005761FD"/>
    <w:rPr>
      <w:noProof/>
    </w:rPr>
  </w:style>
  <w:style w:type="paragraph" w:styleId="Markeringsbobletekst">
    <w:name w:val="Balloon Text"/>
    <w:basedOn w:val="Normal"/>
    <w:link w:val="MarkeringsbobletekstTegn"/>
    <w:rsid w:val="00310C3C"/>
    <w:rPr>
      <w:rFonts w:ascii="Tahoma" w:hAnsi="Tahoma" w:cs="Tahoma"/>
      <w:sz w:val="16"/>
      <w:szCs w:val="16"/>
    </w:rPr>
  </w:style>
  <w:style w:type="character" w:customStyle="1" w:styleId="MarkeringsbobletekstTegn">
    <w:name w:val="Markeringsbobletekst Tegn"/>
    <w:link w:val="Markeringsbobletekst"/>
    <w:rsid w:val="00310C3C"/>
    <w:rPr>
      <w:rFonts w:ascii="Tahoma" w:hAnsi="Tahoma" w:cs="Tahoma"/>
      <w:noProof/>
      <w:sz w:val="16"/>
      <w:szCs w:val="16"/>
    </w:rPr>
  </w:style>
  <w:style w:type="table" w:styleId="Tabel-Gitter">
    <w:name w:val="Table Grid"/>
    <w:basedOn w:val="Tabel-Normal"/>
    <w:uiPriority w:val="59"/>
    <w:rsid w:val="00F76D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etekst">
    <w:name w:val="endnote text"/>
    <w:basedOn w:val="Normal"/>
    <w:link w:val="SlutnotetekstTegn"/>
    <w:rsid w:val="0094267D"/>
  </w:style>
  <w:style w:type="character" w:customStyle="1" w:styleId="SlutnotetekstTegn">
    <w:name w:val="Slutnotetekst Tegn"/>
    <w:link w:val="Slutnotetekst"/>
    <w:rsid w:val="0094267D"/>
    <w:rPr>
      <w:noProof/>
    </w:rPr>
  </w:style>
  <w:style w:type="character" w:styleId="Slutnotehenvisning">
    <w:name w:val="endnote reference"/>
    <w:rsid w:val="0094267D"/>
    <w:rPr>
      <w:vertAlign w:val="superscript"/>
    </w:rPr>
  </w:style>
  <w:style w:type="character" w:styleId="Kommentarhenvisning">
    <w:name w:val="annotation reference"/>
    <w:rsid w:val="00577FC1"/>
    <w:rPr>
      <w:sz w:val="16"/>
      <w:szCs w:val="16"/>
    </w:rPr>
  </w:style>
  <w:style w:type="paragraph" w:styleId="Kommentartekst">
    <w:name w:val="annotation text"/>
    <w:basedOn w:val="Normal"/>
    <w:link w:val="KommentartekstTegn"/>
    <w:rsid w:val="00577FC1"/>
  </w:style>
  <w:style w:type="character" w:customStyle="1" w:styleId="KommentartekstTegn">
    <w:name w:val="Kommentartekst Tegn"/>
    <w:link w:val="Kommentartekst"/>
    <w:rsid w:val="00577FC1"/>
    <w:rPr>
      <w:noProof/>
    </w:rPr>
  </w:style>
  <w:style w:type="paragraph" w:styleId="Kommentaremne">
    <w:name w:val="annotation subject"/>
    <w:basedOn w:val="Kommentartekst"/>
    <w:next w:val="Kommentartekst"/>
    <w:link w:val="KommentaremneTegn"/>
    <w:rsid w:val="00577FC1"/>
    <w:rPr>
      <w:b/>
      <w:bCs/>
    </w:rPr>
  </w:style>
  <w:style w:type="character" w:customStyle="1" w:styleId="KommentaremneTegn">
    <w:name w:val="Kommentaremne Tegn"/>
    <w:link w:val="Kommentaremne"/>
    <w:rsid w:val="00577FC1"/>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81107">
      <w:bodyDiv w:val="1"/>
      <w:marLeft w:val="0"/>
      <w:marRight w:val="0"/>
      <w:marTop w:val="0"/>
      <w:marBottom w:val="0"/>
      <w:divBdr>
        <w:top w:val="none" w:sz="0" w:space="0" w:color="auto"/>
        <w:left w:val="none" w:sz="0" w:space="0" w:color="auto"/>
        <w:bottom w:val="none" w:sz="0" w:space="0" w:color="auto"/>
        <w:right w:val="none" w:sz="0" w:space="0" w:color="auto"/>
      </w:divBdr>
    </w:div>
    <w:div w:id="19189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3E0C-BB75-46FF-81B5-C7D89FD8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6333</Characters>
  <Application>Microsoft Office Word</Application>
  <DocSecurity>0</DocSecurity>
  <Lines>287</Lines>
  <Paragraphs>169</Paragraphs>
  <ScaleCrop>false</ScaleCrop>
  <HeadingPairs>
    <vt:vector size="2" baseType="variant">
      <vt:variant>
        <vt:lpstr>Titel</vt:lpstr>
      </vt:variant>
      <vt:variant>
        <vt:i4>1</vt:i4>
      </vt:variant>
    </vt:vector>
  </HeadingPairs>
  <TitlesOfParts>
    <vt:vector size="1" baseType="lpstr">
      <vt:lpstr>ANSÆTTELSESKONTRAKT</vt:lpstr>
    </vt:vector>
  </TitlesOfParts>
  <Company>LSA</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ANSÆTTELSESKONTRAKT</dc:title>
  <dc:subject/>
  <dc:creator>Connie Bertelsen</dc:creator>
  <cp:keywords/>
  <cp:lastModifiedBy>Lene Kildahl Pedersen</cp:lastModifiedBy>
  <cp:revision>3</cp:revision>
  <cp:lastPrinted>2019-07-04T08:38:00Z</cp:lastPrinted>
  <dcterms:created xsi:type="dcterms:W3CDTF">2021-08-26T10:50:00Z</dcterms:created>
  <dcterms:modified xsi:type="dcterms:W3CDTF">2021-08-26T10:56:00Z</dcterms:modified>
</cp:coreProperties>
</file>